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7D15" w14:textId="296FE5EF" w:rsidR="005119B3" w:rsidRDefault="00E53AFA" w:rsidP="000B3EB0">
      <w:pPr>
        <w:pStyle w:val="BodyText"/>
        <w:spacing w:before="33"/>
        <w:rPr>
          <w:sz w:val="15"/>
        </w:rPr>
      </w:pPr>
      <w:r w:rsidRPr="00063E0D">
        <w:rPr>
          <w:noProof/>
          <w:kern w:val="2"/>
          <w:lang w:eastAsia="en-AU"/>
        </w:rPr>
        <mc:AlternateContent>
          <mc:Choice Requires="wps">
            <w:drawing>
              <wp:anchor distT="0" distB="0" distL="114300" distR="114300" simplePos="0" relativeHeight="251664384" behindDoc="0" locked="0" layoutInCell="1" allowOverlap="1" wp14:anchorId="0B933913" wp14:editId="1334D1C6">
                <wp:simplePos x="0" y="0"/>
                <wp:positionH relativeFrom="margin">
                  <wp:posOffset>4686300</wp:posOffset>
                </wp:positionH>
                <wp:positionV relativeFrom="paragraph">
                  <wp:posOffset>139065</wp:posOffset>
                </wp:positionV>
                <wp:extent cx="914400" cy="989342"/>
                <wp:effectExtent l="0" t="0" r="0" b="1270"/>
                <wp:wrapNone/>
                <wp:docPr id="10" name="Rectangle 10"/>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EEE6825" w14:textId="77777777" w:rsidR="00E53AFA" w:rsidRDefault="00E53AFA" w:rsidP="00E53AFA">
                            <w:pPr>
                              <w:jc w:val="center"/>
                              <w:rPr>
                                <w:b/>
                                <w:color w:val="002060"/>
                                <w:sz w:val="14"/>
                                <w:szCs w:val="10"/>
                              </w:rPr>
                            </w:pPr>
                            <w:r>
                              <w:rPr>
                                <w:noProof/>
                                <w:lang w:eastAsia="en-AU"/>
                              </w:rPr>
                              <w:drawing>
                                <wp:inline distT="0" distB="0" distL="0" distR="0" wp14:anchorId="3045AA23" wp14:editId="7B9CCC77">
                                  <wp:extent cx="396240" cy="583565"/>
                                  <wp:effectExtent l="0" t="0" r="3810" b="6985"/>
                                  <wp:docPr id="1" name="Picture 1"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7"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2B1E25F0" w14:textId="77777777" w:rsidR="00E53AFA" w:rsidRPr="00A936D7" w:rsidRDefault="00E53AFA" w:rsidP="00E53AFA">
                            <w:pPr>
                              <w:jc w:val="center"/>
                              <w:rPr>
                                <w:b/>
                                <w:color w:val="002060"/>
                                <w:sz w:val="14"/>
                                <w:szCs w:val="10"/>
                              </w:rPr>
                            </w:pPr>
                            <w:r w:rsidRPr="00A936D7">
                              <w:rPr>
                                <w:b/>
                                <w:color w:val="002060"/>
                                <w:sz w:val="14"/>
                                <w:szCs w:val="10"/>
                              </w:rPr>
                              <w:t xml:space="preserve">St Agnes’ </w:t>
                            </w:r>
                          </w:p>
                          <w:p w14:paraId="3EA24181" w14:textId="77777777" w:rsidR="00E53AFA" w:rsidRPr="00A936D7" w:rsidRDefault="00E53AFA" w:rsidP="00E53AFA">
                            <w:pPr>
                              <w:jc w:val="center"/>
                              <w:rPr>
                                <w:b/>
                                <w:color w:val="002060"/>
                                <w:sz w:val="14"/>
                                <w:szCs w:val="10"/>
                              </w:rPr>
                            </w:pPr>
                            <w:r w:rsidRPr="00A936D7">
                              <w:rPr>
                                <w:b/>
                                <w:color w:val="002060"/>
                                <w:sz w:val="14"/>
                                <w:szCs w:val="10"/>
                              </w:rPr>
                              <w:t>Primary School</w:t>
                            </w:r>
                          </w:p>
                          <w:p w14:paraId="71B7B91E" w14:textId="77777777" w:rsidR="00E53AFA" w:rsidRPr="00A858A6" w:rsidRDefault="00E53AFA" w:rsidP="00E53AFA">
                            <w:pPr>
                              <w:jc w:val="center"/>
                              <w:rPr>
                                <w:b/>
                                <w:i/>
                                <w:color w:val="002060"/>
                                <w:sz w:val="12"/>
                                <w:szCs w:val="10"/>
                              </w:rPr>
                            </w:pPr>
                            <w:r w:rsidRPr="00A858A6">
                              <w:rPr>
                                <w:b/>
                                <w:i/>
                                <w:color w:val="002060"/>
                                <w:sz w:val="12"/>
                                <w:szCs w:val="10"/>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3913" id="Rectangle 10" o:spid="_x0000_s1026" style="position:absolute;margin-left:369pt;margin-top:10.95pt;width:1in;height:77.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ZtagIAAEMFAAAOAAAAZHJzL2Uyb0RvYy54bWysVG1LHDEQ/l7ofwj5Xvful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Z/OTkxn5lnR1dnp2fLJI&#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" filled="f" stroked="f" strokeweight=".5pt">
                <v:textbox inset="0,0,0,0">
                  <w:txbxContent>
                    <w:p w14:paraId="4EEE6825" w14:textId="77777777" w:rsidR="00E53AFA" w:rsidRDefault="00E53AFA" w:rsidP="00E53AFA">
                      <w:pPr>
                        <w:jc w:val="center"/>
                        <w:rPr>
                          <w:b/>
                          <w:color w:val="002060"/>
                          <w:sz w:val="14"/>
                          <w:szCs w:val="10"/>
                        </w:rPr>
                      </w:pPr>
                      <w:r>
                        <w:rPr>
                          <w:noProof/>
                          <w:lang w:eastAsia="en-AU"/>
                        </w:rPr>
                        <w:drawing>
                          <wp:inline distT="0" distB="0" distL="0" distR="0" wp14:anchorId="3045AA23" wp14:editId="7B9CCC77">
                            <wp:extent cx="396240" cy="583565"/>
                            <wp:effectExtent l="0" t="0" r="3810" b="6985"/>
                            <wp:docPr id="1" name="Picture 1"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7"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2B1E25F0" w14:textId="77777777" w:rsidR="00E53AFA" w:rsidRPr="00A936D7" w:rsidRDefault="00E53AFA" w:rsidP="00E53AFA">
                      <w:pPr>
                        <w:jc w:val="center"/>
                        <w:rPr>
                          <w:b/>
                          <w:color w:val="002060"/>
                          <w:sz w:val="14"/>
                          <w:szCs w:val="10"/>
                        </w:rPr>
                      </w:pPr>
                      <w:r w:rsidRPr="00A936D7">
                        <w:rPr>
                          <w:b/>
                          <w:color w:val="002060"/>
                          <w:sz w:val="14"/>
                          <w:szCs w:val="10"/>
                        </w:rPr>
                        <w:t xml:space="preserve">St Agnes’ </w:t>
                      </w:r>
                    </w:p>
                    <w:p w14:paraId="3EA24181" w14:textId="77777777" w:rsidR="00E53AFA" w:rsidRPr="00A936D7" w:rsidRDefault="00E53AFA" w:rsidP="00E53AFA">
                      <w:pPr>
                        <w:jc w:val="center"/>
                        <w:rPr>
                          <w:b/>
                          <w:color w:val="002060"/>
                          <w:sz w:val="14"/>
                          <w:szCs w:val="10"/>
                        </w:rPr>
                      </w:pPr>
                      <w:r w:rsidRPr="00A936D7">
                        <w:rPr>
                          <w:b/>
                          <w:color w:val="002060"/>
                          <w:sz w:val="14"/>
                          <w:szCs w:val="10"/>
                        </w:rPr>
                        <w:t>Primary School</w:t>
                      </w:r>
                    </w:p>
                    <w:p w14:paraId="71B7B91E" w14:textId="77777777" w:rsidR="00E53AFA" w:rsidRPr="00A858A6" w:rsidRDefault="00E53AFA" w:rsidP="00E53AFA">
                      <w:pPr>
                        <w:jc w:val="center"/>
                        <w:rPr>
                          <w:b/>
                          <w:i/>
                          <w:color w:val="002060"/>
                          <w:sz w:val="12"/>
                          <w:szCs w:val="10"/>
                        </w:rPr>
                      </w:pPr>
                      <w:r w:rsidRPr="00A858A6">
                        <w:rPr>
                          <w:b/>
                          <w:i/>
                          <w:color w:val="002060"/>
                          <w:sz w:val="12"/>
                          <w:szCs w:val="10"/>
                        </w:rPr>
                        <w:t>Highett</w:t>
                      </w:r>
                    </w:p>
                  </w:txbxContent>
                </v:textbox>
                <w10:wrap anchorx="margin"/>
              </v:rect>
            </w:pict>
          </mc:Fallback>
        </mc:AlternateContent>
      </w:r>
    </w:p>
    <w:p w14:paraId="0A9763A7" w14:textId="17BC2F51" w:rsidR="005119B3" w:rsidRPr="000B3EB0" w:rsidRDefault="005119B3" w:rsidP="000B3EB0">
      <w:pPr>
        <w:rPr>
          <w:kern w:val="2"/>
        </w:rPr>
      </w:pPr>
      <w:bookmarkStart w:id="0" w:name="_Toc303331445"/>
      <w:r w:rsidRPr="000B3EB0">
        <w:rPr>
          <w:noProof/>
          <w:kern w:val="2"/>
          <w:lang w:eastAsia="en-AU"/>
        </w:rPr>
        <w:drawing>
          <wp:inline distT="0" distB="0" distL="0" distR="0" wp14:anchorId="1B4B7A95" wp14:editId="3E11E0EB">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B3EB0">
        <w:rPr>
          <w:rStyle w:val="Heading1Char"/>
          <w:noProof/>
          <w:kern w:val="2"/>
          <w:lang w:eastAsia="en-AU"/>
        </w:rPr>
        <mc:AlternateContent>
          <mc:Choice Requires="wps">
            <w:drawing>
              <wp:anchor distT="0" distB="0" distL="114300" distR="114300" simplePos="0" relativeHeight="251662336" behindDoc="0" locked="1" layoutInCell="1" allowOverlap="1" wp14:anchorId="5B612843" wp14:editId="2AF32815">
                <wp:simplePos x="0" y="0"/>
                <wp:positionH relativeFrom="margin">
                  <wp:align>left</wp:align>
                </wp:positionH>
                <wp:positionV relativeFrom="page">
                  <wp:posOffset>904875</wp:posOffset>
                </wp:positionV>
                <wp:extent cx="3400425" cy="915035"/>
                <wp:effectExtent l="0" t="0" r="0" b="184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1AA5F" w14:textId="77777777" w:rsidR="00E53AFA" w:rsidRPr="00FB3891" w:rsidRDefault="00E53AFA" w:rsidP="00E53AFA">
                            <w:pPr>
                              <w:keepNext/>
                              <w:keepLines/>
                              <w:spacing w:line="216" w:lineRule="auto"/>
                              <w:outlineLvl w:val="0"/>
                              <w:rPr>
                                <w:rFonts w:eastAsia="MS Gothic" w:cs="Times New Roman (Headings CS)"/>
                                <w:color w:val="FFFFFF"/>
                                <w:sz w:val="30"/>
                                <w:szCs w:val="30"/>
                              </w:rPr>
                            </w:pPr>
                            <w:r w:rsidRPr="00FB3891">
                              <w:rPr>
                                <w:rFonts w:eastAsia="MS Gothic" w:cs="Times New Roman (Headings CS)"/>
                                <w:color w:val="FFFFFF"/>
                                <w:sz w:val="30"/>
                                <w:szCs w:val="30"/>
                              </w:rPr>
                              <w:t>St Agnes’ Primary School, Highett</w:t>
                            </w:r>
                          </w:p>
                          <w:p w14:paraId="03165F81" w14:textId="4DB15F86" w:rsidR="005119B3" w:rsidRPr="00CF05C1" w:rsidRDefault="005119B3" w:rsidP="00E53AFA">
                            <w:pPr>
                              <w:pStyle w:val="Heading1"/>
                              <w:spacing w:before="0" w:after="120"/>
                              <w:rPr>
                                <w:rFonts w:asciiTheme="minorHAnsi" w:hAnsiTheme="minorHAnsi" w:cstheme="minorHAnsi"/>
                                <w:color w:val="FFFFFF" w:themeColor="background1"/>
                                <w:sz w:val="40"/>
                                <w:szCs w:val="40"/>
                              </w:rPr>
                            </w:pPr>
                            <w:r w:rsidRPr="005119B3">
                              <w:rPr>
                                <w:rFonts w:asciiTheme="minorHAnsi" w:hAnsiTheme="minorHAnsi" w:cstheme="minorHAnsi"/>
                                <w:b/>
                                <w:color w:val="FFFFFF"/>
                                <w:sz w:val="40"/>
                                <w:szCs w:val="40"/>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2843" id="Rectangle 3" o:spid="_x0000_s1027" style="position:absolute;margin-left:0;margin-top:71.25pt;width:267.75pt;height:72.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" filled="f" stroked="f">
                <v:textbox inset="4mm,3mm,2mm,0">
                  <w:txbxContent>
                    <w:p w14:paraId="02B1AA5F" w14:textId="77777777" w:rsidR="00E53AFA" w:rsidRPr="00FB3891" w:rsidRDefault="00E53AFA" w:rsidP="00E53AFA">
                      <w:pPr>
                        <w:keepNext/>
                        <w:keepLines/>
                        <w:spacing w:line="216" w:lineRule="auto"/>
                        <w:outlineLvl w:val="0"/>
                        <w:rPr>
                          <w:rFonts w:eastAsia="MS Gothic" w:cs="Times New Roman (Headings CS)"/>
                          <w:color w:val="FFFFFF"/>
                          <w:sz w:val="30"/>
                          <w:szCs w:val="30"/>
                        </w:rPr>
                      </w:pPr>
                      <w:r w:rsidRPr="00FB3891">
                        <w:rPr>
                          <w:rFonts w:eastAsia="MS Gothic" w:cs="Times New Roman (Headings CS)"/>
                          <w:color w:val="FFFFFF"/>
                          <w:sz w:val="30"/>
                          <w:szCs w:val="30"/>
                        </w:rPr>
                        <w:t>St Agnes’ Primary School, Highett</w:t>
                      </w:r>
                    </w:p>
                    <w:p w14:paraId="03165F81" w14:textId="4DB15F86" w:rsidR="005119B3" w:rsidRPr="00CF05C1" w:rsidRDefault="005119B3" w:rsidP="00E53AFA">
                      <w:pPr>
                        <w:pStyle w:val="Heading1"/>
                        <w:spacing w:before="0" w:after="120"/>
                        <w:rPr>
                          <w:rFonts w:asciiTheme="minorHAnsi" w:hAnsiTheme="minorHAnsi" w:cstheme="minorHAnsi"/>
                          <w:color w:val="FFFFFF" w:themeColor="background1"/>
                          <w:sz w:val="40"/>
                          <w:szCs w:val="40"/>
                        </w:rPr>
                      </w:pPr>
                      <w:r w:rsidRPr="005119B3">
                        <w:rPr>
                          <w:rFonts w:asciiTheme="minorHAnsi" w:hAnsiTheme="minorHAnsi" w:cstheme="minorHAnsi"/>
                          <w:b/>
                          <w:color w:val="FFFFFF"/>
                          <w:sz w:val="40"/>
                          <w:szCs w:val="40"/>
                        </w:rPr>
                        <w:t>Child Safety Code of Conduct</w:t>
                      </w:r>
                    </w:p>
                  </w:txbxContent>
                </v:textbox>
                <w10:wrap anchorx="margin" anchory="page"/>
                <w10:anchorlock/>
              </v:rect>
            </w:pict>
          </mc:Fallback>
        </mc:AlternateContent>
      </w:r>
      <w:bookmarkEnd w:id="0"/>
    </w:p>
    <w:p w14:paraId="50F84208" w14:textId="14171CA8" w:rsidR="005119B3" w:rsidRPr="000B3EB0" w:rsidRDefault="005119B3" w:rsidP="000B3EB0">
      <w:pPr>
        <w:rPr>
          <w:kern w:val="2"/>
        </w:rPr>
      </w:pPr>
    </w:p>
    <w:p w14:paraId="4A7F9C24" w14:textId="77777777" w:rsidR="005119B3" w:rsidRPr="000B3EB0" w:rsidRDefault="005119B3" w:rsidP="000B3EB0">
      <w:pPr>
        <w:pStyle w:val="TableParagraph"/>
        <w:spacing w:line="276" w:lineRule="auto"/>
        <w:ind w:right="-45"/>
        <w:rPr>
          <w:rFonts w:asciiTheme="minorHAnsi" w:hAnsiTheme="minorHAnsi" w:cstheme="minorHAnsi"/>
          <w:color w:val="585858"/>
          <w:sz w:val="21"/>
          <w:szCs w:val="21"/>
          <w:shd w:val="clear" w:color="auto" w:fill="FFFF00"/>
        </w:rPr>
      </w:pPr>
    </w:p>
    <w:p w14:paraId="1C95FDBA" w14:textId="32FE1179" w:rsidR="005119B3" w:rsidRPr="000B3EB0" w:rsidRDefault="00E53AFA" w:rsidP="000B3EB0">
      <w:pPr>
        <w:pStyle w:val="TableParagraph"/>
        <w:spacing w:line="276" w:lineRule="auto"/>
        <w:ind w:right="-45"/>
        <w:rPr>
          <w:rFonts w:asciiTheme="minorHAnsi" w:hAnsiTheme="minorHAnsi" w:cstheme="minorHAnsi"/>
          <w:color w:val="585858"/>
          <w:sz w:val="21"/>
          <w:szCs w:val="21"/>
        </w:rPr>
      </w:pPr>
      <w:r>
        <w:rPr>
          <w:rFonts w:asciiTheme="minorHAnsi" w:hAnsiTheme="minorHAnsi" w:cstheme="minorHAnsi"/>
          <w:color w:val="585858"/>
          <w:sz w:val="21"/>
          <w:szCs w:val="21"/>
        </w:rPr>
        <w:t>St Agnes’ Primary School</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is</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a</w:t>
      </w:r>
      <w:r w:rsidR="005119B3" w:rsidRPr="000B3EB0">
        <w:rPr>
          <w:rFonts w:asciiTheme="minorHAnsi" w:hAnsiTheme="minorHAnsi" w:cstheme="minorHAnsi"/>
          <w:color w:val="585858"/>
          <w:spacing w:val="-13"/>
          <w:sz w:val="21"/>
          <w:szCs w:val="21"/>
        </w:rPr>
        <w:t xml:space="preserve"> </w:t>
      </w:r>
      <w:r w:rsidR="001A7838" w:rsidRPr="000B3EB0">
        <w:rPr>
          <w:rFonts w:asciiTheme="minorHAnsi" w:hAnsiTheme="minorHAnsi" w:cstheme="minorHAnsi"/>
          <w:color w:val="585858"/>
          <w:sz w:val="21"/>
          <w:szCs w:val="21"/>
        </w:rPr>
        <w:t>s</w:t>
      </w:r>
      <w:r w:rsidR="005119B3" w:rsidRPr="000B3EB0">
        <w:rPr>
          <w:rFonts w:asciiTheme="minorHAnsi" w:hAnsiTheme="minorHAnsi" w:cstheme="minorHAnsi"/>
          <w:color w:val="585858"/>
          <w:sz w:val="21"/>
          <w:szCs w:val="21"/>
        </w:rPr>
        <w:t>chool</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which</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operates</w:t>
      </w:r>
      <w:r w:rsidR="005119B3" w:rsidRPr="000B3EB0">
        <w:rPr>
          <w:rFonts w:asciiTheme="minorHAnsi" w:hAnsiTheme="minorHAnsi" w:cstheme="minorHAnsi"/>
          <w:color w:val="585858"/>
          <w:spacing w:val="-12"/>
          <w:sz w:val="21"/>
          <w:szCs w:val="21"/>
        </w:rPr>
        <w:t xml:space="preserve"> </w:t>
      </w:r>
      <w:r w:rsidR="005119B3" w:rsidRPr="000B3EB0">
        <w:rPr>
          <w:rFonts w:asciiTheme="minorHAnsi" w:hAnsiTheme="minorHAnsi" w:cstheme="minorHAnsi"/>
          <w:color w:val="585858"/>
          <w:sz w:val="21"/>
          <w:szCs w:val="21"/>
        </w:rPr>
        <w:t>with</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the</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consent</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of</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the</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Catholic</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Archbishop</w:t>
      </w:r>
      <w:r w:rsidR="005119B3" w:rsidRPr="000B3EB0">
        <w:rPr>
          <w:rFonts w:asciiTheme="minorHAnsi" w:hAnsiTheme="minorHAnsi" w:cstheme="minorHAnsi"/>
          <w:color w:val="585858"/>
          <w:spacing w:val="-11"/>
          <w:sz w:val="21"/>
          <w:szCs w:val="21"/>
        </w:rPr>
        <w:t xml:space="preserve"> </w:t>
      </w:r>
      <w:r w:rsidR="005119B3" w:rsidRPr="000B3EB0">
        <w:rPr>
          <w:rFonts w:asciiTheme="minorHAnsi" w:hAnsiTheme="minorHAnsi" w:cstheme="minorHAnsi"/>
          <w:color w:val="585858"/>
          <w:sz w:val="21"/>
          <w:szCs w:val="21"/>
        </w:rPr>
        <w:t>of</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 xml:space="preserve">Melbourne and is owned, </w:t>
      </w:r>
      <w:proofErr w:type="gramStart"/>
      <w:r w:rsidR="005119B3" w:rsidRPr="000B3EB0">
        <w:rPr>
          <w:rFonts w:asciiTheme="minorHAnsi" w:hAnsiTheme="minorHAnsi" w:cstheme="minorHAnsi"/>
          <w:color w:val="585858"/>
          <w:sz w:val="21"/>
          <w:szCs w:val="21"/>
        </w:rPr>
        <w:t>operated</w:t>
      </w:r>
      <w:proofErr w:type="gramEnd"/>
      <w:r w:rsidR="005119B3" w:rsidRPr="000B3EB0">
        <w:rPr>
          <w:rFonts w:asciiTheme="minorHAnsi" w:hAnsiTheme="minorHAnsi" w:cstheme="minorHAnsi"/>
          <w:color w:val="585858"/>
          <w:sz w:val="21"/>
          <w:szCs w:val="21"/>
        </w:rPr>
        <w:t xml:space="preserve"> and governed by Melbourne Archdiocese Catholic Schools Ltd (MACS), where formation and education are based on the principles of Catholic doctrine, and where the teachers are outstanding in true doctrine and uprightness of</w:t>
      </w:r>
      <w:r w:rsidR="005119B3" w:rsidRPr="000B3EB0">
        <w:rPr>
          <w:rFonts w:asciiTheme="minorHAnsi" w:hAnsiTheme="minorHAnsi" w:cstheme="minorHAnsi"/>
          <w:color w:val="585858"/>
          <w:spacing w:val="-12"/>
          <w:sz w:val="21"/>
          <w:szCs w:val="21"/>
        </w:rPr>
        <w:t xml:space="preserve"> </w:t>
      </w:r>
      <w:r w:rsidR="005119B3" w:rsidRPr="000B3EB0">
        <w:rPr>
          <w:rFonts w:asciiTheme="minorHAnsi" w:hAnsiTheme="minorHAnsi" w:cstheme="minorHAnsi"/>
          <w:color w:val="585858"/>
          <w:sz w:val="21"/>
          <w:szCs w:val="21"/>
        </w:rPr>
        <w:t>life.</w:t>
      </w:r>
    </w:p>
    <w:p w14:paraId="41338A95" w14:textId="77777777" w:rsidR="005119B3" w:rsidRPr="000B3EB0" w:rsidRDefault="005119B3" w:rsidP="000B3EB0">
      <w:pPr>
        <w:pStyle w:val="TableParagraph"/>
        <w:spacing w:line="276" w:lineRule="auto"/>
        <w:ind w:right="-45"/>
        <w:rPr>
          <w:rFonts w:asciiTheme="minorHAnsi" w:hAnsiTheme="minorHAnsi" w:cstheme="minorHAnsi"/>
          <w:color w:val="585858"/>
          <w:sz w:val="21"/>
          <w:szCs w:val="21"/>
        </w:rPr>
      </w:pPr>
    </w:p>
    <w:p w14:paraId="715850F0" w14:textId="5797A439" w:rsidR="005119B3" w:rsidRPr="000B3EB0" w:rsidRDefault="005119B3" w:rsidP="000B3EB0">
      <w:pPr>
        <w:pStyle w:val="TableParagraph"/>
        <w:spacing w:before="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Central to the mission of </w:t>
      </w:r>
      <w:r w:rsidR="00E53AFA">
        <w:rPr>
          <w:rFonts w:asciiTheme="minorHAnsi" w:hAnsiTheme="minorHAnsi" w:cstheme="minorHAnsi"/>
          <w:color w:val="585858"/>
          <w:sz w:val="21"/>
          <w:szCs w:val="21"/>
        </w:rPr>
        <w:t>St Agnes’ Primary School</w:t>
      </w:r>
      <w:r w:rsidRPr="000B3EB0">
        <w:rPr>
          <w:rFonts w:asciiTheme="minorHAnsi" w:hAnsiTheme="minorHAnsi" w:cstheme="minorHAnsi"/>
          <w:i/>
          <w:color w:val="585858"/>
          <w:sz w:val="21"/>
          <w:szCs w:val="21"/>
        </w:rPr>
        <w:t xml:space="preserve"> </w:t>
      </w:r>
      <w:r w:rsidRPr="000B3EB0">
        <w:rPr>
          <w:rFonts w:asciiTheme="minorHAnsi" w:hAnsiTheme="minorHAnsi" w:cstheme="minorHAnsi"/>
          <w:color w:val="585858"/>
          <w:sz w:val="21"/>
          <w:szCs w:val="21"/>
        </w:rPr>
        <w:t xml:space="preserve">is an explicit commitment to providing a safe and supportive environment where the emotional, social, intellectual, </w:t>
      </w:r>
      <w:proofErr w:type="gramStart"/>
      <w:r w:rsidRPr="000B3EB0">
        <w:rPr>
          <w:rFonts w:asciiTheme="minorHAnsi" w:hAnsiTheme="minorHAnsi" w:cstheme="minorHAnsi"/>
          <w:color w:val="585858"/>
          <w:sz w:val="21"/>
          <w:szCs w:val="21"/>
        </w:rPr>
        <w:t>spiritual</w:t>
      </w:r>
      <w:proofErr w:type="gramEnd"/>
      <w:r w:rsidRPr="000B3EB0">
        <w:rPr>
          <w:rFonts w:asciiTheme="minorHAnsi" w:hAnsiTheme="minorHAnsi" w:cstheme="minorHAnsi"/>
          <w:color w:val="585858"/>
          <w:sz w:val="21"/>
          <w:szCs w:val="21"/>
        </w:rPr>
        <w:t xml:space="preserve"> and physical wellbeing of our students is a priority.</w:t>
      </w:r>
    </w:p>
    <w:p w14:paraId="64260D15" w14:textId="77777777" w:rsidR="005119B3" w:rsidRPr="000B3EB0" w:rsidRDefault="005119B3" w:rsidP="000B3EB0">
      <w:pPr>
        <w:pStyle w:val="TableParagraph"/>
        <w:spacing w:before="4"/>
        <w:ind w:right="-45"/>
        <w:rPr>
          <w:rFonts w:asciiTheme="minorHAnsi" w:hAnsiTheme="minorHAnsi" w:cstheme="minorHAnsi"/>
          <w:color w:val="585858"/>
          <w:sz w:val="21"/>
          <w:szCs w:val="21"/>
        </w:rPr>
      </w:pPr>
    </w:p>
    <w:p w14:paraId="22D0CF40" w14:textId="06BDEA11" w:rsidR="005119B3" w:rsidRPr="000B3EB0" w:rsidRDefault="005119B3" w:rsidP="000B3EB0">
      <w:pPr>
        <w:pStyle w:val="TableParagraph"/>
        <w:spacing w:before="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All students enrolled at </w:t>
      </w:r>
      <w:r w:rsidR="00E53AFA">
        <w:rPr>
          <w:rFonts w:asciiTheme="minorHAnsi" w:hAnsiTheme="minorHAnsi" w:cstheme="minorHAnsi"/>
          <w:color w:val="585858"/>
          <w:sz w:val="21"/>
          <w:szCs w:val="21"/>
        </w:rPr>
        <w:t>St Agnes’ Primary School</w:t>
      </w:r>
      <w:r w:rsidRPr="000B3EB0">
        <w:rPr>
          <w:rFonts w:asciiTheme="minorHAnsi" w:hAnsiTheme="minorHAnsi" w:cstheme="minorHAnsi"/>
          <w:i/>
          <w:color w:val="585858"/>
          <w:sz w:val="21"/>
          <w:szCs w:val="21"/>
        </w:rPr>
        <w:t xml:space="preserve"> </w:t>
      </w:r>
      <w:r w:rsidRPr="000B3EB0">
        <w:rPr>
          <w:rFonts w:asciiTheme="minorHAnsi" w:hAnsiTheme="minorHAnsi" w:cstheme="minorHAnsi"/>
          <w:color w:val="585858"/>
          <w:sz w:val="21"/>
          <w:szCs w:val="21"/>
        </w:rPr>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3FAB7DF3" w14:textId="77777777" w:rsidR="005119B3" w:rsidRPr="000B3EB0" w:rsidRDefault="005119B3" w:rsidP="000B3EB0">
      <w:pPr>
        <w:pStyle w:val="TableParagraph"/>
        <w:spacing w:before="4"/>
        <w:ind w:right="-45"/>
        <w:rPr>
          <w:rFonts w:asciiTheme="minorHAnsi" w:hAnsiTheme="minorHAnsi" w:cstheme="minorHAnsi"/>
          <w:color w:val="585858"/>
          <w:sz w:val="21"/>
          <w:szCs w:val="21"/>
        </w:rPr>
      </w:pPr>
    </w:p>
    <w:p w14:paraId="310BB9DB" w14:textId="77777777" w:rsidR="005119B3" w:rsidRPr="000B3EB0" w:rsidRDefault="005119B3" w:rsidP="000B3EB0">
      <w:pPr>
        <w:pStyle w:val="Heading2"/>
      </w:pPr>
      <w:r w:rsidRPr="000B3EB0">
        <w:t>Purpose</w:t>
      </w:r>
    </w:p>
    <w:p w14:paraId="29E5D396" w14:textId="4BC87FBE" w:rsidR="005119B3" w:rsidRPr="000B3EB0" w:rsidRDefault="005119B3" w:rsidP="000B3EB0">
      <w:pPr>
        <w:pStyle w:val="TableParagraph"/>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This Code of Conduct has a specific focus on safeguarding children and young people at </w:t>
      </w:r>
      <w:r w:rsidR="00E53AFA">
        <w:rPr>
          <w:rFonts w:asciiTheme="minorHAnsi" w:hAnsiTheme="minorHAnsi" w:cstheme="minorHAnsi"/>
          <w:color w:val="585858"/>
          <w:sz w:val="21"/>
          <w:szCs w:val="21"/>
        </w:rPr>
        <w:t>St Agnes’ Primary School</w:t>
      </w:r>
      <w:r w:rsidRPr="000B3EB0">
        <w:rPr>
          <w:rFonts w:asciiTheme="minorHAnsi" w:hAnsiTheme="minorHAnsi" w:cstheme="minorHAnsi"/>
          <w:i/>
          <w:color w:val="585858"/>
          <w:sz w:val="21"/>
          <w:szCs w:val="21"/>
        </w:rPr>
        <w:t xml:space="preserve"> </w:t>
      </w:r>
      <w:r w:rsidRPr="000B3EB0">
        <w:rPr>
          <w:rFonts w:asciiTheme="minorHAnsi" w:hAnsiTheme="minorHAnsi" w:cstheme="minorHAnsi"/>
          <w:color w:val="585858"/>
          <w:sz w:val="21"/>
          <w:szCs w:val="21"/>
        </w:rPr>
        <w:t xml:space="preserve">against sexual, physical, </w:t>
      </w:r>
      <w:proofErr w:type="gramStart"/>
      <w:r w:rsidRPr="000B3EB0">
        <w:rPr>
          <w:rFonts w:asciiTheme="minorHAnsi" w:hAnsiTheme="minorHAnsi" w:cstheme="minorHAnsi"/>
          <w:color w:val="585858"/>
          <w:sz w:val="21"/>
          <w:szCs w:val="21"/>
        </w:rPr>
        <w:t>psychological</w:t>
      </w:r>
      <w:proofErr w:type="gramEnd"/>
      <w:r w:rsidRPr="000B3EB0">
        <w:rPr>
          <w:rFonts w:asciiTheme="minorHAnsi" w:hAnsiTheme="minorHAnsi" w:cstheme="minorHAnsi"/>
          <w:color w:val="585858"/>
          <w:sz w:val="21"/>
          <w:szCs w:val="21"/>
        </w:rPr>
        <w:t xml:space="preserve"> and emotional abuse or neglect. It is intended to complement other professional and occupational codes.</w:t>
      </w:r>
    </w:p>
    <w:p w14:paraId="70F2F0D7" w14:textId="77777777" w:rsidR="005119B3" w:rsidRPr="000B3EB0" w:rsidRDefault="005119B3" w:rsidP="000B3EB0">
      <w:pPr>
        <w:pStyle w:val="TableParagraph"/>
        <w:spacing w:before="5"/>
        <w:ind w:right="-45"/>
        <w:rPr>
          <w:rFonts w:asciiTheme="minorHAnsi" w:hAnsiTheme="minorHAnsi" w:cstheme="minorHAnsi"/>
          <w:color w:val="585858"/>
          <w:sz w:val="21"/>
          <w:szCs w:val="21"/>
        </w:rPr>
      </w:pPr>
    </w:p>
    <w:p w14:paraId="330E4FA8" w14:textId="62D34DB9" w:rsidR="005119B3" w:rsidRPr="000B3EB0" w:rsidRDefault="00336E0F" w:rsidP="000B3EB0">
      <w:pPr>
        <w:pStyle w:val="TableParagraph"/>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All MACS Board members, MACS B</w:t>
      </w:r>
      <w:r w:rsidR="005119B3" w:rsidRPr="000B3EB0">
        <w:rPr>
          <w:rFonts w:asciiTheme="minorHAnsi" w:hAnsiTheme="minorHAnsi" w:cstheme="minorHAnsi"/>
          <w:color w:val="585858"/>
          <w:sz w:val="21"/>
          <w:szCs w:val="21"/>
        </w:rPr>
        <w:t>oard committee members, School Advisory Council members, the</w:t>
      </w:r>
      <w:r w:rsidR="005119B3" w:rsidRPr="000B3EB0">
        <w:rPr>
          <w:rFonts w:asciiTheme="minorHAnsi" w:hAnsiTheme="minorHAnsi" w:cstheme="minorHAnsi"/>
          <w:color w:val="585858"/>
          <w:spacing w:val="-5"/>
          <w:sz w:val="21"/>
          <w:szCs w:val="21"/>
        </w:rPr>
        <w:t xml:space="preserve"> </w:t>
      </w:r>
      <w:proofErr w:type="gramStart"/>
      <w:r w:rsidRPr="000B3EB0">
        <w:rPr>
          <w:rFonts w:asciiTheme="minorHAnsi" w:hAnsiTheme="minorHAnsi" w:cstheme="minorHAnsi"/>
          <w:color w:val="585858"/>
          <w:sz w:val="21"/>
          <w:szCs w:val="21"/>
        </w:rPr>
        <w:t>P</w:t>
      </w:r>
      <w:r w:rsidR="005119B3" w:rsidRPr="000B3EB0">
        <w:rPr>
          <w:rFonts w:asciiTheme="minorHAnsi" w:hAnsiTheme="minorHAnsi" w:cstheme="minorHAnsi"/>
          <w:color w:val="585858"/>
          <w:sz w:val="21"/>
          <w:szCs w:val="21"/>
        </w:rPr>
        <w:t>rincipal</w:t>
      </w:r>
      <w:proofErr w:type="gramEnd"/>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and</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all</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other</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staff,</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volunteers,</w:t>
      </w:r>
      <w:r w:rsidR="005119B3"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contractors</w:t>
      </w:r>
      <w:r w:rsidR="005119B3" w:rsidRPr="000B3EB0">
        <w:rPr>
          <w:rFonts w:asciiTheme="minorHAnsi" w:hAnsiTheme="minorHAnsi" w:cstheme="minorHAnsi"/>
          <w:color w:val="585858"/>
          <w:spacing w:val="-3"/>
          <w:sz w:val="21"/>
          <w:szCs w:val="21"/>
        </w:rPr>
        <w:t xml:space="preserve"> </w:t>
      </w:r>
      <w:r w:rsidR="005119B3" w:rsidRPr="000B3EB0">
        <w:rPr>
          <w:rFonts w:asciiTheme="minorHAnsi" w:hAnsiTheme="minorHAnsi" w:cstheme="minorHAnsi"/>
          <w:color w:val="585858"/>
          <w:sz w:val="21"/>
          <w:szCs w:val="21"/>
        </w:rPr>
        <w:t>and</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clergy</w:t>
      </w:r>
      <w:r w:rsidR="005119B3" w:rsidRPr="000B3EB0">
        <w:rPr>
          <w:rFonts w:asciiTheme="minorHAnsi" w:hAnsiTheme="minorHAnsi" w:cstheme="minorHAnsi"/>
          <w:color w:val="585858"/>
          <w:spacing w:val="-6"/>
          <w:sz w:val="21"/>
          <w:szCs w:val="21"/>
        </w:rPr>
        <w:t xml:space="preserve"> </w:t>
      </w:r>
      <w:r w:rsidR="005119B3" w:rsidRPr="000B3EB0">
        <w:rPr>
          <w:rFonts w:asciiTheme="minorHAnsi" w:hAnsiTheme="minorHAnsi" w:cstheme="minorHAnsi"/>
          <w:color w:val="585858"/>
          <w:sz w:val="21"/>
          <w:szCs w:val="21"/>
        </w:rPr>
        <w:t>at</w:t>
      </w:r>
      <w:r w:rsidR="005119B3" w:rsidRPr="000B3EB0">
        <w:rPr>
          <w:rFonts w:asciiTheme="minorHAnsi" w:hAnsiTheme="minorHAnsi" w:cstheme="minorHAnsi"/>
          <w:color w:val="585858"/>
          <w:spacing w:val="-8"/>
          <w:sz w:val="21"/>
          <w:szCs w:val="21"/>
        </w:rPr>
        <w:t xml:space="preserve"> </w:t>
      </w:r>
      <w:r w:rsidR="00E53AFA">
        <w:rPr>
          <w:rFonts w:asciiTheme="minorHAnsi" w:hAnsiTheme="minorHAnsi" w:cstheme="minorHAnsi"/>
          <w:color w:val="585858"/>
          <w:sz w:val="21"/>
          <w:szCs w:val="21"/>
        </w:rPr>
        <w:t>St Agnes’ Primary School</w:t>
      </w:r>
      <w:r w:rsidR="005119B3" w:rsidRPr="000B3EB0">
        <w:rPr>
          <w:rFonts w:asciiTheme="minorHAnsi" w:hAnsiTheme="minorHAnsi" w:cstheme="minorHAnsi"/>
          <w:i/>
          <w:color w:val="585858"/>
          <w:spacing w:val="37"/>
          <w:sz w:val="21"/>
          <w:szCs w:val="21"/>
        </w:rPr>
        <w:t xml:space="preserve"> </w:t>
      </w:r>
      <w:r w:rsidR="005119B3" w:rsidRPr="000B3EB0">
        <w:rPr>
          <w:rFonts w:asciiTheme="minorHAnsi" w:hAnsiTheme="minorHAnsi" w:cstheme="minorHAnsi"/>
          <w:color w:val="585858"/>
          <w:sz w:val="21"/>
          <w:szCs w:val="21"/>
        </w:rPr>
        <w:t>are</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 xml:space="preserve">expected to </w:t>
      </w:r>
      <w:r w:rsidRPr="000B3EB0">
        <w:rPr>
          <w:rFonts w:asciiTheme="minorHAnsi" w:hAnsiTheme="minorHAnsi" w:cstheme="minorHAnsi"/>
          <w:color w:val="585858"/>
          <w:sz w:val="21"/>
          <w:szCs w:val="21"/>
        </w:rPr>
        <w:t xml:space="preserve">actively </w:t>
      </w:r>
      <w:r w:rsidR="005119B3" w:rsidRPr="000B3EB0">
        <w:rPr>
          <w:rFonts w:asciiTheme="minorHAnsi" w:hAnsiTheme="minorHAnsi" w:cstheme="minorHAnsi"/>
          <w:color w:val="585858"/>
          <w:sz w:val="21"/>
          <w:szCs w:val="21"/>
        </w:rPr>
        <w:t>contribute to a school culture by respecting the dignity</w:t>
      </w:r>
      <w:r w:rsidRPr="000B3EB0">
        <w:rPr>
          <w:rFonts w:asciiTheme="minorHAnsi" w:hAnsiTheme="minorHAnsi" w:cstheme="minorHAnsi"/>
          <w:color w:val="585858"/>
          <w:sz w:val="21"/>
          <w:szCs w:val="21"/>
        </w:rPr>
        <w:t xml:space="preserve"> of its members, affirming the g</w:t>
      </w:r>
      <w:r w:rsidR="005119B3" w:rsidRPr="000B3EB0">
        <w:rPr>
          <w:rFonts w:asciiTheme="minorHAnsi" w:hAnsiTheme="minorHAnsi" w:cstheme="minorHAnsi"/>
          <w:color w:val="585858"/>
          <w:sz w:val="21"/>
          <w:szCs w:val="21"/>
        </w:rPr>
        <w:t>ospel</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values</w:t>
      </w:r>
      <w:r w:rsidR="005119B3" w:rsidRPr="000B3EB0">
        <w:rPr>
          <w:rFonts w:asciiTheme="minorHAnsi" w:hAnsiTheme="minorHAnsi" w:cstheme="minorHAnsi"/>
          <w:color w:val="585858"/>
          <w:spacing w:val="-6"/>
          <w:sz w:val="21"/>
          <w:szCs w:val="21"/>
        </w:rPr>
        <w:t xml:space="preserve"> </w:t>
      </w:r>
      <w:r w:rsidR="005119B3" w:rsidRPr="000B3EB0">
        <w:rPr>
          <w:rFonts w:asciiTheme="minorHAnsi" w:hAnsiTheme="minorHAnsi" w:cstheme="minorHAnsi"/>
          <w:color w:val="585858"/>
          <w:sz w:val="21"/>
          <w:szCs w:val="21"/>
        </w:rPr>
        <w:t>of</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love,</w:t>
      </w:r>
      <w:r w:rsidR="005119B3" w:rsidRPr="000B3EB0">
        <w:rPr>
          <w:rFonts w:asciiTheme="minorHAnsi" w:hAnsiTheme="minorHAnsi" w:cstheme="minorHAnsi"/>
          <w:color w:val="585858"/>
          <w:spacing w:val="-6"/>
          <w:sz w:val="21"/>
          <w:szCs w:val="21"/>
        </w:rPr>
        <w:t xml:space="preserve"> </w:t>
      </w:r>
      <w:r w:rsidR="005119B3" w:rsidRPr="000B3EB0">
        <w:rPr>
          <w:rFonts w:asciiTheme="minorHAnsi" w:hAnsiTheme="minorHAnsi" w:cstheme="minorHAnsi"/>
          <w:color w:val="585858"/>
          <w:sz w:val="21"/>
          <w:szCs w:val="21"/>
        </w:rPr>
        <w:t>care</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for</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others,</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compassion</w:t>
      </w:r>
      <w:r w:rsidR="005119B3" w:rsidRPr="000B3EB0">
        <w:rPr>
          <w:rFonts w:asciiTheme="minorHAnsi" w:hAnsiTheme="minorHAnsi" w:cstheme="minorHAnsi"/>
          <w:color w:val="585858"/>
          <w:spacing w:val="-5"/>
          <w:sz w:val="21"/>
          <w:szCs w:val="21"/>
        </w:rPr>
        <w:t xml:space="preserve"> </w:t>
      </w:r>
      <w:r w:rsidR="005119B3" w:rsidRPr="000B3EB0">
        <w:rPr>
          <w:rFonts w:asciiTheme="minorHAnsi" w:hAnsiTheme="minorHAnsi" w:cstheme="minorHAnsi"/>
          <w:color w:val="585858"/>
          <w:sz w:val="21"/>
          <w:szCs w:val="21"/>
        </w:rPr>
        <w:t>and</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justice.</w:t>
      </w:r>
      <w:r w:rsidR="005119B3" w:rsidRPr="000B3EB0">
        <w:rPr>
          <w:rFonts w:asciiTheme="minorHAnsi" w:hAnsiTheme="minorHAnsi" w:cstheme="minorHAnsi"/>
          <w:color w:val="585858"/>
          <w:spacing w:val="33"/>
          <w:sz w:val="21"/>
          <w:szCs w:val="21"/>
        </w:rPr>
        <w:t xml:space="preserve"> </w:t>
      </w:r>
      <w:r w:rsidR="005119B3" w:rsidRPr="000B3EB0">
        <w:rPr>
          <w:rFonts w:asciiTheme="minorHAnsi" w:hAnsiTheme="minorHAnsi" w:cstheme="minorHAnsi"/>
          <w:color w:val="585858"/>
          <w:sz w:val="21"/>
          <w:szCs w:val="21"/>
        </w:rPr>
        <w:t>They</w:t>
      </w:r>
      <w:r w:rsidR="005119B3" w:rsidRPr="000B3EB0">
        <w:rPr>
          <w:rFonts w:asciiTheme="minorHAnsi" w:hAnsiTheme="minorHAnsi" w:cstheme="minorHAnsi"/>
          <w:color w:val="585858"/>
          <w:spacing w:val="-5"/>
          <w:sz w:val="21"/>
          <w:szCs w:val="21"/>
        </w:rPr>
        <w:t xml:space="preserve"> </w:t>
      </w:r>
      <w:r w:rsidR="005119B3" w:rsidRPr="000B3EB0">
        <w:rPr>
          <w:rFonts w:asciiTheme="minorHAnsi" w:hAnsiTheme="minorHAnsi" w:cstheme="minorHAnsi"/>
          <w:color w:val="585858"/>
          <w:sz w:val="21"/>
          <w:szCs w:val="21"/>
        </w:rPr>
        <w:t>are</w:t>
      </w:r>
      <w:r w:rsidR="005119B3" w:rsidRPr="000B3EB0">
        <w:rPr>
          <w:rFonts w:asciiTheme="minorHAnsi" w:hAnsiTheme="minorHAnsi" w:cstheme="minorHAnsi"/>
          <w:color w:val="585858"/>
          <w:spacing w:val="-4"/>
          <w:sz w:val="21"/>
          <w:szCs w:val="21"/>
        </w:rPr>
        <w:t xml:space="preserve"> </w:t>
      </w:r>
      <w:r w:rsidR="005119B3" w:rsidRPr="000B3EB0">
        <w:rPr>
          <w:rFonts w:asciiTheme="minorHAnsi" w:hAnsiTheme="minorHAnsi" w:cstheme="minorHAnsi"/>
          <w:color w:val="585858"/>
          <w:sz w:val="21"/>
          <w:szCs w:val="21"/>
        </w:rPr>
        <w:t>required</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to</w:t>
      </w:r>
      <w:r w:rsidR="005119B3" w:rsidRPr="000B3EB0">
        <w:rPr>
          <w:rFonts w:asciiTheme="minorHAnsi" w:hAnsiTheme="minorHAnsi" w:cstheme="minorHAnsi"/>
          <w:color w:val="585858"/>
          <w:spacing w:val="-5"/>
          <w:sz w:val="21"/>
          <w:szCs w:val="21"/>
        </w:rPr>
        <w:t xml:space="preserve"> </w:t>
      </w:r>
      <w:r w:rsidR="005119B3" w:rsidRPr="000B3EB0">
        <w:rPr>
          <w:rFonts w:asciiTheme="minorHAnsi" w:hAnsiTheme="minorHAnsi" w:cstheme="minorHAnsi"/>
          <w:color w:val="585858"/>
          <w:sz w:val="21"/>
          <w:szCs w:val="21"/>
        </w:rPr>
        <w:t>observe</w:t>
      </w:r>
      <w:r w:rsidR="005119B3"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child-</w:t>
      </w:r>
      <w:r w:rsidR="005119B3" w:rsidRPr="000B3EB0">
        <w:rPr>
          <w:rFonts w:asciiTheme="minorHAnsi" w:hAnsiTheme="minorHAnsi" w:cstheme="minorHAnsi"/>
          <w:color w:val="585858"/>
          <w:sz w:val="21"/>
          <w:szCs w:val="21"/>
        </w:rPr>
        <w:t>safe principles and expectations for appropriate behaviour towards and in the company of children, as noted bel</w:t>
      </w:r>
      <w:r w:rsidR="00CF05C1" w:rsidRPr="000B3EB0">
        <w:rPr>
          <w:rFonts w:asciiTheme="minorHAnsi" w:hAnsiTheme="minorHAnsi" w:cstheme="minorHAnsi"/>
          <w:color w:val="585858"/>
          <w:sz w:val="21"/>
          <w:szCs w:val="21"/>
        </w:rPr>
        <w:t>ow. All School Advisory Council members, the P</w:t>
      </w:r>
      <w:r w:rsidR="005119B3" w:rsidRPr="000B3EB0">
        <w:rPr>
          <w:rFonts w:asciiTheme="minorHAnsi" w:hAnsiTheme="minorHAnsi" w:cstheme="minorHAnsi"/>
          <w:color w:val="585858"/>
          <w:sz w:val="21"/>
          <w:szCs w:val="21"/>
        </w:rPr>
        <w:t>rincipal and all other staff, volunteers, contractors and clergy must sign and abide by this Code of</w:t>
      </w:r>
      <w:r w:rsidR="005119B3" w:rsidRPr="000B3EB0">
        <w:rPr>
          <w:rFonts w:asciiTheme="minorHAnsi" w:hAnsiTheme="minorHAnsi" w:cstheme="minorHAnsi"/>
          <w:color w:val="585858"/>
          <w:spacing w:val="-13"/>
          <w:sz w:val="21"/>
          <w:szCs w:val="21"/>
        </w:rPr>
        <w:t xml:space="preserve"> </w:t>
      </w:r>
      <w:r w:rsidR="005119B3" w:rsidRPr="000B3EB0">
        <w:rPr>
          <w:rFonts w:asciiTheme="minorHAnsi" w:hAnsiTheme="minorHAnsi" w:cstheme="minorHAnsi"/>
          <w:color w:val="585858"/>
          <w:sz w:val="21"/>
          <w:szCs w:val="21"/>
        </w:rPr>
        <w:t>Conduct.</w:t>
      </w:r>
    </w:p>
    <w:p w14:paraId="4A2839EF" w14:textId="77777777" w:rsidR="005119B3" w:rsidRPr="000B3EB0" w:rsidRDefault="005119B3" w:rsidP="000B3EB0">
      <w:r w:rsidRPr="000B3EB0">
        <w:br w:type="page"/>
      </w:r>
    </w:p>
    <w:p w14:paraId="4712BB12" w14:textId="079715B3" w:rsidR="005119B3" w:rsidRPr="000B3EB0" w:rsidRDefault="005119B3" w:rsidP="000B3EB0">
      <w:pPr>
        <w:pStyle w:val="Heading2"/>
        <w:spacing w:line="276" w:lineRule="auto"/>
      </w:pPr>
      <w:r w:rsidRPr="000B3EB0">
        <w:lastRenderedPageBreak/>
        <w:t>Acceptable behaviours</w:t>
      </w:r>
    </w:p>
    <w:p w14:paraId="349F6F9E" w14:textId="0B1C05FD" w:rsidR="005119B3" w:rsidRPr="000B3EB0" w:rsidRDefault="00336E0F" w:rsidP="000B3EB0">
      <w:pPr>
        <w:pStyle w:val="TableParagraph"/>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All MACS Board members, MACS B</w:t>
      </w:r>
      <w:r w:rsidR="005119B3" w:rsidRPr="000B3EB0">
        <w:rPr>
          <w:rFonts w:asciiTheme="minorHAnsi" w:hAnsiTheme="minorHAnsi" w:cstheme="minorHAnsi"/>
          <w:color w:val="585858"/>
          <w:sz w:val="21"/>
          <w:szCs w:val="21"/>
        </w:rPr>
        <w:t>oard committee m</w:t>
      </w:r>
      <w:r w:rsidRPr="000B3EB0">
        <w:rPr>
          <w:rFonts w:asciiTheme="minorHAnsi" w:hAnsiTheme="minorHAnsi" w:cstheme="minorHAnsi"/>
          <w:color w:val="585858"/>
          <w:sz w:val="21"/>
          <w:szCs w:val="21"/>
        </w:rPr>
        <w:t xml:space="preserve">embers, School Advisory Council members, the </w:t>
      </w:r>
      <w:proofErr w:type="gramStart"/>
      <w:r w:rsidRPr="000B3EB0">
        <w:rPr>
          <w:rFonts w:asciiTheme="minorHAnsi" w:hAnsiTheme="minorHAnsi" w:cstheme="minorHAnsi"/>
          <w:color w:val="585858"/>
          <w:sz w:val="21"/>
          <w:szCs w:val="21"/>
        </w:rPr>
        <w:t>P</w:t>
      </w:r>
      <w:r w:rsidR="005119B3" w:rsidRPr="000B3EB0">
        <w:rPr>
          <w:rFonts w:asciiTheme="minorHAnsi" w:hAnsiTheme="minorHAnsi" w:cstheme="minorHAnsi"/>
          <w:color w:val="585858"/>
          <w:sz w:val="21"/>
          <w:szCs w:val="21"/>
        </w:rPr>
        <w:t>rincipal</w:t>
      </w:r>
      <w:proofErr w:type="gramEnd"/>
      <w:r w:rsidR="005119B3" w:rsidRPr="000B3EB0">
        <w:rPr>
          <w:rFonts w:asciiTheme="minorHAnsi" w:hAnsiTheme="minorHAnsi" w:cstheme="minorHAnsi"/>
          <w:color w:val="585858"/>
          <w:sz w:val="21"/>
          <w:szCs w:val="21"/>
        </w:rPr>
        <w:t xml:space="preserve"> and all our other staff, volunteers, contractors and clergy at </w:t>
      </w:r>
      <w:r w:rsidR="00E53AFA">
        <w:rPr>
          <w:rFonts w:asciiTheme="minorHAnsi" w:hAnsiTheme="minorHAnsi" w:cstheme="minorHAnsi"/>
          <w:color w:val="585858"/>
          <w:sz w:val="21"/>
          <w:szCs w:val="21"/>
        </w:rPr>
        <w:t>St Agnes’ Primary School</w:t>
      </w:r>
      <w:r w:rsidR="005119B3" w:rsidRPr="000B3EB0">
        <w:rPr>
          <w:rFonts w:asciiTheme="minorHAnsi" w:hAnsiTheme="minorHAnsi" w:cstheme="minorHAnsi"/>
          <w:i/>
          <w:color w:val="585858"/>
          <w:sz w:val="21"/>
          <w:szCs w:val="21"/>
        </w:rPr>
        <w:t xml:space="preserve"> </w:t>
      </w:r>
      <w:r w:rsidR="005119B3" w:rsidRPr="000B3EB0">
        <w:rPr>
          <w:rFonts w:asciiTheme="minorHAnsi" w:hAnsiTheme="minorHAnsi" w:cstheme="minorHAnsi"/>
          <w:color w:val="585858"/>
          <w:sz w:val="21"/>
          <w:szCs w:val="21"/>
        </w:rPr>
        <w:t>are responsible for supporting the safety of children by:</w:t>
      </w:r>
    </w:p>
    <w:p w14:paraId="6389BE36" w14:textId="77777777" w:rsidR="005119B3" w:rsidRPr="000B3EB0" w:rsidRDefault="005119B3" w:rsidP="000B3EB0">
      <w:pPr>
        <w:pStyle w:val="TableParagraph"/>
        <w:spacing w:before="7" w:line="276" w:lineRule="auto"/>
        <w:ind w:right="-45"/>
        <w:rPr>
          <w:rFonts w:asciiTheme="minorHAnsi" w:hAnsiTheme="minorHAnsi" w:cstheme="minorHAnsi"/>
          <w:color w:val="585858"/>
          <w:sz w:val="21"/>
          <w:szCs w:val="21"/>
        </w:rPr>
      </w:pPr>
    </w:p>
    <w:p w14:paraId="36531833" w14:textId="77777777" w:rsidR="005119B3" w:rsidRPr="000B3EB0" w:rsidRDefault="005119B3" w:rsidP="000B3EB0">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adhering to the school’s child-safe policy and upholding the school’s statement of commitment to child safety, at all</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times</w:t>
      </w:r>
    </w:p>
    <w:p w14:paraId="2CD43CA9" w14:textId="77777777" w:rsidR="005119B3" w:rsidRPr="000B3EB0" w:rsidRDefault="005119B3" w:rsidP="000B3EB0">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taking all reasonable steps to protect children from</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abuse</w:t>
      </w:r>
    </w:p>
    <w:p w14:paraId="6527FAF4" w14:textId="77777777" w:rsidR="005119B3" w:rsidRPr="000B3EB0" w:rsidRDefault="005119B3" w:rsidP="000B3EB0">
      <w:pPr>
        <w:pStyle w:val="TableParagraph"/>
        <w:numPr>
          <w:ilvl w:val="0"/>
          <w:numId w:val="3"/>
        </w:numPr>
        <w:tabs>
          <w:tab w:val="left" w:pos="1593"/>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treating everyone in the school community with</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respect</w:t>
      </w:r>
    </w:p>
    <w:p w14:paraId="49D3617E" w14:textId="1F71F825" w:rsidR="005119B3" w:rsidRPr="000B3EB0" w:rsidRDefault="005119B3" w:rsidP="000B3EB0">
      <w:pPr>
        <w:pStyle w:val="TableParagraph"/>
        <w:numPr>
          <w:ilvl w:val="0"/>
          <w:numId w:val="3"/>
        </w:numPr>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listening</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and</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responding</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to</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views</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and</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concerns</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10"/>
          <w:sz w:val="21"/>
          <w:szCs w:val="21"/>
        </w:rPr>
        <w:t xml:space="preserve"> </w:t>
      </w:r>
      <w:r w:rsidR="00336E0F" w:rsidRPr="000B3EB0">
        <w:rPr>
          <w:rFonts w:asciiTheme="minorHAnsi" w:hAnsiTheme="minorHAnsi" w:cstheme="minorHAnsi"/>
          <w:color w:val="585858"/>
          <w:sz w:val="21"/>
          <w:szCs w:val="21"/>
        </w:rPr>
        <w:t>children –</w:t>
      </w:r>
      <w:r w:rsidRPr="000B3EB0">
        <w:rPr>
          <w:rFonts w:asciiTheme="minorHAnsi" w:hAnsiTheme="minorHAnsi" w:cstheme="minorHAnsi"/>
          <w:color w:val="585858"/>
          <w:spacing w:val="-10"/>
          <w:sz w:val="21"/>
          <w:szCs w:val="21"/>
        </w:rPr>
        <w:t xml:space="preserve"> </w:t>
      </w:r>
      <w:r w:rsidR="00336E0F" w:rsidRPr="000B3EB0">
        <w:rPr>
          <w:rFonts w:asciiTheme="minorHAnsi" w:hAnsiTheme="minorHAnsi" w:cstheme="minorHAnsi"/>
          <w:color w:val="585858"/>
          <w:sz w:val="21"/>
          <w:szCs w:val="21"/>
        </w:rPr>
        <w:t>p</w:t>
      </w:r>
      <w:r w:rsidRPr="000B3EB0">
        <w:rPr>
          <w:rFonts w:asciiTheme="minorHAnsi" w:hAnsiTheme="minorHAnsi" w:cstheme="minorHAnsi"/>
          <w:color w:val="585858"/>
          <w:sz w:val="21"/>
          <w:szCs w:val="21"/>
        </w:rPr>
        <w:t>articularly</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if</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they</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are telling</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you</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that</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they</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another</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child</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has</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been</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abused</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that</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they</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are</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worried</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about their safety/the safety of another</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child</w:t>
      </w:r>
    </w:p>
    <w:p w14:paraId="54564515" w14:textId="087F7B56"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promoting the cultural safety, participation and empowerment of Aboriginal and Torres Strait Islander children (for example, by nev</w:t>
      </w:r>
      <w:r w:rsidR="00BB5754" w:rsidRPr="000B3EB0">
        <w:rPr>
          <w:rFonts w:asciiTheme="minorHAnsi" w:hAnsiTheme="minorHAnsi" w:cstheme="minorHAnsi"/>
          <w:color w:val="585858"/>
          <w:sz w:val="21"/>
          <w:szCs w:val="21"/>
        </w:rPr>
        <w:t>er questioning an Aboriginal or</w:t>
      </w:r>
      <w:r w:rsidRPr="000B3EB0">
        <w:rPr>
          <w:rFonts w:asciiTheme="minorHAnsi" w:hAnsiTheme="minorHAnsi" w:cstheme="minorHAnsi"/>
          <w:color w:val="585858"/>
          <w:sz w:val="21"/>
          <w:szCs w:val="21"/>
        </w:rPr>
        <w:t xml:space="preserve"> Torres Strait Islander child’s</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self-identification)</w:t>
      </w:r>
    </w:p>
    <w:p w14:paraId="0CA51D6F" w14:textId="566587AD"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promoting the cultural safety, participation and empowerment of children with culturally and linguistically diverse backgrounds (for example, by having a zero-tolerance </w:t>
      </w:r>
      <w:r w:rsidR="001A7838" w:rsidRPr="000B3EB0">
        <w:rPr>
          <w:rFonts w:asciiTheme="minorHAnsi" w:hAnsiTheme="minorHAnsi" w:cstheme="minorHAnsi"/>
          <w:color w:val="585858"/>
          <w:sz w:val="21"/>
          <w:szCs w:val="21"/>
        </w:rPr>
        <w:t>for</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discrimination)</w:t>
      </w:r>
    </w:p>
    <w:p w14:paraId="3566E6E5" w14:textId="77777777"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promoting the safety, participation and empowerment of children with a disability (for example, during personal care</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activities)</w:t>
      </w:r>
    </w:p>
    <w:p w14:paraId="47B4A22D" w14:textId="77777777"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ensuring as far as practicable that adults are not alone with a</w:t>
      </w:r>
      <w:r w:rsidRPr="000B3EB0">
        <w:rPr>
          <w:rFonts w:asciiTheme="minorHAnsi" w:hAnsiTheme="minorHAnsi" w:cstheme="minorHAnsi"/>
          <w:color w:val="585858"/>
          <w:spacing w:val="-15"/>
          <w:sz w:val="21"/>
          <w:szCs w:val="21"/>
        </w:rPr>
        <w:t xml:space="preserve"> </w:t>
      </w:r>
      <w:r w:rsidRPr="000B3EB0">
        <w:rPr>
          <w:rFonts w:asciiTheme="minorHAnsi" w:hAnsiTheme="minorHAnsi" w:cstheme="minorHAnsi"/>
          <w:color w:val="585858"/>
          <w:sz w:val="21"/>
          <w:szCs w:val="21"/>
        </w:rPr>
        <w:t>child</w:t>
      </w:r>
    </w:p>
    <w:p w14:paraId="77BE8105" w14:textId="77777777"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reporting any allegations of child abuse to the school’s leadership (or child safety officer if the school has appointed someone to this</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role)</w:t>
      </w:r>
    </w:p>
    <w:p w14:paraId="62689380" w14:textId="6928C9E7"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understanding and complying with all reporting obligations as they relate to mandatory reporting and reporting under the </w:t>
      </w:r>
      <w:r w:rsidRPr="000B3EB0">
        <w:rPr>
          <w:rFonts w:asciiTheme="minorHAnsi" w:hAnsiTheme="minorHAnsi" w:cstheme="minorHAnsi"/>
          <w:i/>
          <w:color w:val="585858"/>
          <w:sz w:val="21"/>
          <w:szCs w:val="21"/>
        </w:rPr>
        <w:t>Crimes Act</w:t>
      </w:r>
      <w:r w:rsidRPr="000B3EB0">
        <w:rPr>
          <w:rFonts w:asciiTheme="minorHAnsi" w:hAnsiTheme="minorHAnsi" w:cstheme="minorHAnsi"/>
          <w:i/>
          <w:color w:val="585858"/>
          <w:spacing w:val="-7"/>
          <w:sz w:val="21"/>
          <w:szCs w:val="21"/>
        </w:rPr>
        <w:t xml:space="preserve"> </w:t>
      </w:r>
      <w:r w:rsidRPr="000B3EB0">
        <w:rPr>
          <w:rFonts w:asciiTheme="minorHAnsi" w:hAnsiTheme="minorHAnsi" w:cstheme="minorHAnsi"/>
          <w:i/>
          <w:color w:val="585858"/>
          <w:sz w:val="21"/>
          <w:szCs w:val="21"/>
        </w:rPr>
        <w:t>1958</w:t>
      </w:r>
      <w:r w:rsidR="00BB5754" w:rsidRPr="000B3EB0">
        <w:rPr>
          <w:rFonts w:asciiTheme="minorHAnsi" w:hAnsiTheme="minorHAnsi" w:cstheme="minorHAnsi"/>
          <w:color w:val="585858"/>
          <w:sz w:val="21"/>
          <w:szCs w:val="21"/>
        </w:rPr>
        <w:t xml:space="preserve"> (Vic.)</w:t>
      </w:r>
    </w:p>
    <w:p w14:paraId="60EF8AE9" w14:textId="77777777"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reporting any child safety concerns to the school’s leadership (or child safety officer if the school has appointed someone to this</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role)</w:t>
      </w:r>
    </w:p>
    <w:p w14:paraId="60B0FEAF" w14:textId="2FB89F65"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ensuring as quickly as </w:t>
      </w:r>
      <w:r w:rsidR="00BB5754" w:rsidRPr="000B3EB0">
        <w:rPr>
          <w:rFonts w:asciiTheme="minorHAnsi" w:hAnsiTheme="minorHAnsi" w:cstheme="minorHAnsi"/>
          <w:color w:val="585858"/>
          <w:sz w:val="21"/>
          <w:szCs w:val="21"/>
        </w:rPr>
        <w:t>possible that the child is</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safe</w:t>
      </w:r>
      <w:r w:rsidR="001A7838" w:rsidRPr="000B3EB0">
        <w:rPr>
          <w:rFonts w:asciiTheme="minorHAnsi" w:hAnsiTheme="minorHAnsi" w:cstheme="minorHAnsi"/>
          <w:color w:val="585858"/>
          <w:sz w:val="21"/>
          <w:szCs w:val="21"/>
        </w:rPr>
        <w:t xml:space="preserve"> if an allegation of child abuse is made</w:t>
      </w:r>
    </w:p>
    <w:p w14:paraId="01276AF3" w14:textId="58C7ABF9" w:rsidR="005119B3" w:rsidRPr="000B3EB0" w:rsidRDefault="005119B3" w:rsidP="000B3EB0">
      <w:pPr>
        <w:pStyle w:val="ListParagraph"/>
        <w:numPr>
          <w:ilvl w:val="0"/>
          <w:numId w:val="3"/>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reporting to the Victorian Institute of Teaching </w:t>
      </w:r>
      <w:r w:rsidR="00BB5754" w:rsidRPr="000B3EB0">
        <w:rPr>
          <w:rFonts w:asciiTheme="minorHAnsi" w:hAnsiTheme="minorHAnsi" w:cstheme="minorHAnsi"/>
          <w:color w:val="585858"/>
          <w:sz w:val="21"/>
          <w:szCs w:val="21"/>
        </w:rPr>
        <w:t xml:space="preserve">(VIT) </w:t>
      </w:r>
      <w:r w:rsidRPr="000B3EB0">
        <w:rPr>
          <w:rFonts w:asciiTheme="minorHAnsi" w:hAnsiTheme="minorHAnsi" w:cstheme="minorHAnsi"/>
          <w:color w:val="585858"/>
          <w:sz w:val="21"/>
          <w:szCs w:val="21"/>
        </w:rPr>
        <w:t>any charges, committals for trial or convictions</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in</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relation</w:t>
      </w:r>
      <w:r w:rsidRPr="000B3EB0">
        <w:rPr>
          <w:rFonts w:asciiTheme="minorHAnsi" w:hAnsiTheme="minorHAnsi" w:cstheme="minorHAnsi"/>
          <w:color w:val="585858"/>
          <w:spacing w:val="-14"/>
          <w:sz w:val="21"/>
          <w:szCs w:val="21"/>
        </w:rPr>
        <w:t xml:space="preserve"> </w:t>
      </w:r>
      <w:r w:rsidRPr="000B3EB0">
        <w:rPr>
          <w:rFonts w:asciiTheme="minorHAnsi" w:hAnsiTheme="minorHAnsi" w:cstheme="minorHAnsi"/>
          <w:color w:val="585858"/>
          <w:sz w:val="21"/>
          <w:szCs w:val="21"/>
        </w:rPr>
        <w:t>to</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a</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sexual</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office</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by</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a</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registered</w:t>
      </w:r>
      <w:r w:rsidRPr="000B3EB0">
        <w:rPr>
          <w:rFonts w:asciiTheme="minorHAnsi" w:hAnsiTheme="minorHAnsi" w:cstheme="minorHAnsi"/>
          <w:color w:val="585858"/>
          <w:spacing w:val="-15"/>
          <w:sz w:val="21"/>
          <w:szCs w:val="21"/>
        </w:rPr>
        <w:t xml:space="preserve"> </w:t>
      </w:r>
      <w:r w:rsidRPr="000B3EB0">
        <w:rPr>
          <w:rFonts w:asciiTheme="minorHAnsi" w:hAnsiTheme="minorHAnsi" w:cstheme="minorHAnsi"/>
          <w:color w:val="585858"/>
          <w:sz w:val="21"/>
          <w:szCs w:val="21"/>
        </w:rPr>
        <w:t>teacher,</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specific</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allegations or concerns about a registered</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teacher.</w:t>
      </w:r>
    </w:p>
    <w:p w14:paraId="603EAAEA" w14:textId="77777777" w:rsidR="005119B3" w:rsidRPr="000B3EB0" w:rsidRDefault="005119B3" w:rsidP="000B3EB0">
      <w:pPr>
        <w:pStyle w:val="BodyText"/>
        <w:spacing w:before="5" w:line="276" w:lineRule="auto"/>
        <w:ind w:right="-45"/>
        <w:rPr>
          <w:rFonts w:asciiTheme="minorHAnsi" w:hAnsiTheme="minorHAnsi" w:cstheme="minorHAnsi"/>
          <w:color w:val="585858"/>
          <w:sz w:val="21"/>
          <w:szCs w:val="21"/>
        </w:rPr>
      </w:pPr>
    </w:p>
    <w:p w14:paraId="5F2FCD84" w14:textId="77777777" w:rsidR="005119B3" w:rsidRPr="000B3EB0" w:rsidRDefault="005119B3" w:rsidP="000B3EB0">
      <w:pPr>
        <w:pStyle w:val="Heading2"/>
        <w:spacing w:line="276" w:lineRule="auto"/>
      </w:pPr>
      <w:r w:rsidRPr="000B3EB0">
        <w:t>Unacceptable behaviours</w:t>
      </w:r>
    </w:p>
    <w:p w14:paraId="47EC2595" w14:textId="256EE744" w:rsidR="005119B3" w:rsidRPr="000B3EB0" w:rsidRDefault="005119B3" w:rsidP="000B3EB0">
      <w:pPr>
        <w:pStyle w:val="BodyText"/>
        <w:spacing w:before="158"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All MACS </w:t>
      </w:r>
      <w:r w:rsidR="00BB5754" w:rsidRPr="000B3EB0">
        <w:rPr>
          <w:rFonts w:asciiTheme="minorHAnsi" w:hAnsiTheme="minorHAnsi" w:cstheme="minorHAnsi"/>
          <w:color w:val="585858"/>
          <w:sz w:val="21"/>
          <w:szCs w:val="21"/>
        </w:rPr>
        <w:t>Board members, MACS B</w:t>
      </w:r>
      <w:r w:rsidRPr="000B3EB0">
        <w:rPr>
          <w:rFonts w:asciiTheme="minorHAnsi" w:hAnsiTheme="minorHAnsi" w:cstheme="minorHAnsi"/>
          <w:color w:val="585858"/>
          <w:sz w:val="21"/>
          <w:szCs w:val="21"/>
        </w:rPr>
        <w:t>oard committee m</w:t>
      </w:r>
      <w:r w:rsidR="00BB5754" w:rsidRPr="000B3EB0">
        <w:rPr>
          <w:rFonts w:asciiTheme="minorHAnsi" w:hAnsiTheme="minorHAnsi" w:cstheme="minorHAnsi"/>
          <w:color w:val="585858"/>
          <w:sz w:val="21"/>
          <w:szCs w:val="21"/>
        </w:rPr>
        <w:t>embers, School Advisory Council</w:t>
      </w:r>
      <w:r w:rsidRPr="000B3EB0">
        <w:rPr>
          <w:rFonts w:asciiTheme="minorHAnsi" w:hAnsiTheme="minorHAnsi" w:cstheme="minorHAnsi"/>
          <w:color w:val="585858"/>
          <w:sz w:val="21"/>
          <w:szCs w:val="21"/>
        </w:rPr>
        <w:t xml:space="preserve"> members, </w:t>
      </w:r>
      <w:r w:rsidR="00BB5754" w:rsidRPr="000B3EB0">
        <w:rPr>
          <w:rFonts w:asciiTheme="minorHAnsi" w:hAnsiTheme="minorHAnsi" w:cstheme="minorHAnsi"/>
          <w:color w:val="585858"/>
          <w:sz w:val="21"/>
          <w:szCs w:val="21"/>
        </w:rPr>
        <w:t xml:space="preserve">the </w:t>
      </w:r>
      <w:proofErr w:type="gramStart"/>
      <w:r w:rsidR="00BB5754" w:rsidRPr="000B3EB0">
        <w:rPr>
          <w:rFonts w:asciiTheme="minorHAnsi" w:hAnsiTheme="minorHAnsi" w:cstheme="minorHAnsi"/>
          <w:color w:val="585858"/>
          <w:sz w:val="21"/>
          <w:szCs w:val="21"/>
        </w:rPr>
        <w:t>Principal</w:t>
      </w:r>
      <w:proofErr w:type="gramEnd"/>
      <w:r w:rsidRPr="000B3EB0">
        <w:rPr>
          <w:rFonts w:asciiTheme="minorHAnsi" w:hAnsiTheme="minorHAnsi" w:cstheme="minorHAnsi"/>
          <w:color w:val="585858"/>
          <w:sz w:val="21"/>
          <w:szCs w:val="21"/>
        </w:rPr>
        <w:t xml:space="preserve"> and all our other staff, volunteers, contractors and clergy at </w:t>
      </w:r>
      <w:r w:rsidR="00E53AFA">
        <w:rPr>
          <w:rFonts w:asciiTheme="minorHAnsi" w:hAnsiTheme="minorHAnsi" w:cstheme="minorHAnsi"/>
          <w:color w:val="585858"/>
          <w:sz w:val="21"/>
          <w:szCs w:val="21"/>
        </w:rPr>
        <w:t>St Agnes’ Primary School</w:t>
      </w:r>
      <w:r w:rsidRPr="000B3EB0">
        <w:rPr>
          <w:rFonts w:asciiTheme="minorHAnsi" w:hAnsiTheme="minorHAnsi" w:cstheme="minorHAnsi"/>
          <w:i/>
          <w:color w:val="585858"/>
          <w:sz w:val="21"/>
          <w:szCs w:val="21"/>
        </w:rPr>
        <w:t xml:space="preserve"> </w:t>
      </w:r>
      <w:r w:rsidRPr="000B3EB0">
        <w:rPr>
          <w:rFonts w:asciiTheme="minorHAnsi" w:hAnsiTheme="minorHAnsi" w:cstheme="minorHAnsi"/>
          <w:color w:val="585858"/>
          <w:sz w:val="21"/>
          <w:szCs w:val="21"/>
        </w:rPr>
        <w:t>must not:</w:t>
      </w:r>
    </w:p>
    <w:p w14:paraId="496A9CCB" w14:textId="77777777" w:rsidR="005119B3" w:rsidRPr="000B3EB0" w:rsidRDefault="005119B3" w:rsidP="000B3EB0">
      <w:pPr>
        <w:pStyle w:val="BodyText"/>
        <w:spacing w:before="6" w:line="276" w:lineRule="auto"/>
        <w:ind w:right="-45"/>
        <w:rPr>
          <w:rFonts w:asciiTheme="minorHAnsi" w:hAnsiTheme="minorHAnsi" w:cstheme="minorHAnsi"/>
          <w:color w:val="585858"/>
          <w:sz w:val="21"/>
          <w:szCs w:val="21"/>
        </w:rPr>
      </w:pPr>
    </w:p>
    <w:p w14:paraId="1A0E0585"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ignore or disregard any suspected or disclosed child</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abuse</w:t>
      </w:r>
    </w:p>
    <w:p w14:paraId="26F676C4"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develop</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any</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‘special’</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relationships</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with</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children</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that</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could</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be</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seen</w:t>
      </w:r>
      <w:r w:rsidRPr="000B3EB0">
        <w:rPr>
          <w:rFonts w:asciiTheme="minorHAnsi" w:hAnsiTheme="minorHAnsi" w:cstheme="minorHAnsi"/>
          <w:color w:val="585858"/>
          <w:spacing w:val="-14"/>
          <w:sz w:val="21"/>
          <w:szCs w:val="21"/>
        </w:rPr>
        <w:t xml:space="preserve"> </w:t>
      </w:r>
      <w:r w:rsidRPr="000B3EB0">
        <w:rPr>
          <w:rFonts w:asciiTheme="minorHAnsi" w:hAnsiTheme="minorHAnsi" w:cstheme="minorHAnsi"/>
          <w:color w:val="585858"/>
          <w:sz w:val="21"/>
          <w:szCs w:val="21"/>
        </w:rPr>
        <w:t>as</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favouritism</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(for example, the offering of gifts or special treatment for specific</w:t>
      </w:r>
      <w:r w:rsidRPr="000B3EB0">
        <w:rPr>
          <w:rFonts w:asciiTheme="minorHAnsi" w:hAnsiTheme="minorHAnsi" w:cstheme="minorHAnsi"/>
          <w:color w:val="585858"/>
          <w:spacing w:val="-17"/>
          <w:sz w:val="21"/>
          <w:szCs w:val="21"/>
        </w:rPr>
        <w:t xml:space="preserve"> </w:t>
      </w:r>
      <w:r w:rsidRPr="000B3EB0">
        <w:rPr>
          <w:rFonts w:asciiTheme="minorHAnsi" w:hAnsiTheme="minorHAnsi" w:cstheme="minorHAnsi"/>
          <w:color w:val="585858"/>
          <w:sz w:val="21"/>
          <w:szCs w:val="21"/>
        </w:rPr>
        <w:t>children)</w:t>
      </w:r>
    </w:p>
    <w:p w14:paraId="58370090" w14:textId="4C3C8B4E"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exhibit behaviours with children which may be construed as unnecessarily physical (for example</w:t>
      </w:r>
      <w:r w:rsidR="00BB5754" w:rsidRPr="000B3EB0">
        <w:rPr>
          <w:rFonts w:asciiTheme="minorHAnsi" w:hAnsiTheme="minorHAnsi" w:cstheme="minorHAnsi"/>
          <w:color w:val="585858"/>
          <w:sz w:val="21"/>
          <w:szCs w:val="21"/>
        </w:rPr>
        <w:t>,</w:t>
      </w:r>
      <w:r w:rsidRPr="000B3EB0">
        <w:rPr>
          <w:rFonts w:asciiTheme="minorHAnsi" w:hAnsiTheme="minorHAnsi" w:cstheme="minorHAnsi"/>
          <w:color w:val="585858"/>
          <w:sz w:val="21"/>
          <w:szCs w:val="21"/>
        </w:rPr>
        <w:t xml:space="preserve"> inappropriate sitting on</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laps)</w:t>
      </w:r>
    </w:p>
    <w:p w14:paraId="511D7977"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put children at risk of abuse (for example, by locking</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doors)</w:t>
      </w:r>
    </w:p>
    <w:p w14:paraId="72C9AC4F" w14:textId="7E670873"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initiate</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unnecessary</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physical</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contact</w:t>
      </w:r>
      <w:r w:rsidRPr="000B3EB0">
        <w:rPr>
          <w:rFonts w:asciiTheme="minorHAnsi" w:hAnsiTheme="minorHAnsi" w:cstheme="minorHAnsi"/>
          <w:color w:val="585858"/>
          <w:spacing w:val="-7"/>
          <w:sz w:val="21"/>
          <w:szCs w:val="21"/>
        </w:rPr>
        <w:t xml:space="preserve"> </w:t>
      </w:r>
      <w:r w:rsidR="00BB5754" w:rsidRPr="000B3EB0">
        <w:rPr>
          <w:rFonts w:asciiTheme="minorHAnsi" w:hAnsiTheme="minorHAnsi" w:cstheme="minorHAnsi"/>
          <w:color w:val="585858"/>
          <w:sz w:val="21"/>
          <w:szCs w:val="21"/>
        </w:rPr>
        <w:t>with</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children</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do</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things</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a</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personal</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nature tha</w:t>
      </w:r>
      <w:r w:rsidR="00BB5754" w:rsidRPr="000B3EB0">
        <w:rPr>
          <w:rFonts w:asciiTheme="minorHAnsi" w:hAnsiTheme="minorHAnsi" w:cstheme="minorHAnsi"/>
          <w:color w:val="585858"/>
          <w:sz w:val="21"/>
          <w:szCs w:val="21"/>
        </w:rPr>
        <w:t>t a child can do for themselves</w:t>
      </w:r>
      <w:r w:rsidRPr="000B3EB0">
        <w:rPr>
          <w:rFonts w:asciiTheme="minorHAnsi" w:hAnsiTheme="minorHAnsi" w:cstheme="minorHAnsi"/>
          <w:color w:val="585858"/>
          <w:sz w:val="21"/>
          <w:szCs w:val="21"/>
        </w:rPr>
        <w:t xml:space="preserve"> </w:t>
      </w:r>
      <w:r w:rsidR="00BB5754" w:rsidRPr="000B3EB0">
        <w:rPr>
          <w:rFonts w:asciiTheme="minorHAnsi" w:hAnsiTheme="minorHAnsi" w:cstheme="minorHAnsi"/>
          <w:color w:val="585858"/>
          <w:sz w:val="21"/>
          <w:szCs w:val="21"/>
        </w:rPr>
        <w:t xml:space="preserve">(for example, </w:t>
      </w:r>
      <w:r w:rsidRPr="000B3EB0">
        <w:rPr>
          <w:rFonts w:asciiTheme="minorHAnsi" w:hAnsiTheme="minorHAnsi" w:cstheme="minorHAnsi"/>
          <w:color w:val="585858"/>
          <w:sz w:val="21"/>
          <w:szCs w:val="21"/>
        </w:rPr>
        <w:t>toileting or changing</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clothes</w:t>
      </w:r>
      <w:r w:rsidR="00BB5754" w:rsidRPr="000B3EB0">
        <w:rPr>
          <w:rFonts w:asciiTheme="minorHAnsi" w:hAnsiTheme="minorHAnsi" w:cstheme="minorHAnsi"/>
          <w:color w:val="585858"/>
          <w:sz w:val="21"/>
          <w:szCs w:val="21"/>
        </w:rPr>
        <w:t>)</w:t>
      </w:r>
    </w:p>
    <w:p w14:paraId="3DE449FC" w14:textId="59E01153"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engage in open discussions of a mature or adult nature in the presence of children (for example, </w:t>
      </w:r>
      <w:r w:rsidRPr="000B3EB0">
        <w:rPr>
          <w:rFonts w:asciiTheme="minorHAnsi" w:hAnsiTheme="minorHAnsi" w:cstheme="minorHAnsi"/>
          <w:color w:val="585858"/>
          <w:sz w:val="21"/>
          <w:szCs w:val="21"/>
        </w:rPr>
        <w:lastRenderedPageBreak/>
        <w:t>personal social</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activities)</w:t>
      </w:r>
    </w:p>
    <w:p w14:paraId="79F728FA"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use inappropriate language in the presence of</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children</w:t>
      </w:r>
    </w:p>
    <w:p w14:paraId="19EBF642"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express personal views on cultures, race or sexuality in the presence of</w:t>
      </w:r>
      <w:r w:rsidRPr="000B3EB0">
        <w:rPr>
          <w:rFonts w:asciiTheme="minorHAnsi" w:hAnsiTheme="minorHAnsi" w:cstheme="minorHAnsi"/>
          <w:color w:val="585858"/>
          <w:spacing w:val="-15"/>
          <w:sz w:val="21"/>
          <w:szCs w:val="21"/>
        </w:rPr>
        <w:t xml:space="preserve"> </w:t>
      </w:r>
      <w:r w:rsidRPr="000B3EB0">
        <w:rPr>
          <w:rFonts w:asciiTheme="minorHAnsi" w:hAnsiTheme="minorHAnsi" w:cstheme="minorHAnsi"/>
          <w:color w:val="585858"/>
          <w:sz w:val="21"/>
          <w:szCs w:val="21"/>
        </w:rPr>
        <w:t>children</w:t>
      </w:r>
    </w:p>
    <w:p w14:paraId="0C530A23" w14:textId="77777777" w:rsidR="005119B3" w:rsidRPr="000B3EB0" w:rsidRDefault="005119B3" w:rsidP="000B3EB0">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discriminate against any child, including because of age, gender, race, culture, vulnerability, sexuality, ethnicity or</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disability</w:t>
      </w:r>
    </w:p>
    <w:p w14:paraId="0BA412C7" w14:textId="77777777" w:rsidR="005119B3" w:rsidRPr="000B3EB0" w:rsidRDefault="005119B3" w:rsidP="000B3EB0">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work with children while under the influence of alcohol or illegal</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drugs</w:t>
      </w:r>
    </w:p>
    <w:p w14:paraId="09828394" w14:textId="11660383" w:rsidR="005119B3" w:rsidRPr="000B3EB0" w:rsidRDefault="005119B3" w:rsidP="000B3EB0">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have contact with a c</w:t>
      </w:r>
      <w:r w:rsidR="00BB5754" w:rsidRPr="000B3EB0">
        <w:rPr>
          <w:rFonts w:asciiTheme="minorHAnsi" w:hAnsiTheme="minorHAnsi" w:cstheme="minorHAnsi"/>
          <w:color w:val="585858"/>
          <w:sz w:val="21"/>
          <w:szCs w:val="21"/>
        </w:rPr>
        <w:t>hild or their family outside school without the school</w:t>
      </w:r>
      <w:r w:rsidRPr="000B3EB0">
        <w:rPr>
          <w:rFonts w:asciiTheme="minorHAnsi" w:hAnsiTheme="minorHAnsi" w:cstheme="minorHAnsi"/>
          <w:color w:val="585858"/>
          <w:sz w:val="21"/>
          <w:szCs w:val="21"/>
        </w:rPr>
        <w:t xml:space="preserve"> </w:t>
      </w:r>
      <w:proofErr w:type="gramStart"/>
      <w:r w:rsidRPr="000B3EB0">
        <w:rPr>
          <w:rFonts w:asciiTheme="minorHAnsi" w:hAnsiTheme="minorHAnsi" w:cstheme="minorHAnsi"/>
          <w:color w:val="585858"/>
          <w:sz w:val="21"/>
          <w:szCs w:val="21"/>
        </w:rPr>
        <w:t>leadership</w:t>
      </w:r>
      <w:r w:rsidR="00BB5754" w:rsidRPr="000B3EB0">
        <w:rPr>
          <w:rFonts w:asciiTheme="minorHAnsi" w:hAnsiTheme="minorHAnsi" w:cstheme="minorHAnsi"/>
          <w:color w:val="585858"/>
          <w:sz w:val="21"/>
          <w:szCs w:val="21"/>
        </w:rPr>
        <w:t>’s</w:t>
      </w:r>
      <w:proofErr w:type="gramEnd"/>
      <w:r w:rsidRPr="000B3EB0">
        <w:rPr>
          <w:rFonts w:asciiTheme="minorHAnsi" w:hAnsiTheme="minorHAnsi" w:cstheme="minorHAnsi"/>
          <w:color w:val="585858"/>
          <w:sz w:val="21"/>
          <w:szCs w:val="21"/>
        </w:rPr>
        <w:t xml:space="preserve"> or child safety officer’s (if the school has appointed someone to this role) knowledge</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and/or</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consent</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school</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governing</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authority’s</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approval</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(for</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example,</w:t>
      </w:r>
      <w:r w:rsidR="001A7838" w:rsidRPr="000B3EB0">
        <w:rPr>
          <w:rFonts w:asciiTheme="minorHAnsi" w:hAnsiTheme="minorHAnsi" w:cstheme="minorHAnsi"/>
          <w:color w:val="585858"/>
          <w:sz w:val="21"/>
          <w:szCs w:val="21"/>
        </w:rPr>
        <w:t xml:space="preserve"> </w:t>
      </w:r>
      <w:r w:rsidRPr="000B3EB0">
        <w:rPr>
          <w:rFonts w:asciiTheme="minorHAnsi" w:hAnsiTheme="minorHAnsi" w:cstheme="minorHAnsi"/>
          <w:color w:val="585858"/>
          <w:sz w:val="21"/>
          <w:szCs w:val="21"/>
        </w:rPr>
        <w:t>unauthorised after-hours tutoring, private instrumental/other lessons or sport coaching); accidental contact, such as seeing people in the street, is appropriate</w:t>
      </w:r>
    </w:p>
    <w:p w14:paraId="31694A71" w14:textId="77C44C67" w:rsidR="005119B3" w:rsidRPr="000B3EB0" w:rsidRDefault="005119B3" w:rsidP="000B3EB0">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have any online contact with a child (including by social media, email, instant m</w:t>
      </w:r>
      <w:r w:rsidR="00BB5754" w:rsidRPr="000B3EB0">
        <w:rPr>
          <w:rFonts w:asciiTheme="minorHAnsi" w:hAnsiTheme="minorHAnsi" w:cstheme="minorHAnsi"/>
          <w:color w:val="585858"/>
          <w:sz w:val="21"/>
          <w:szCs w:val="21"/>
        </w:rPr>
        <w:t xml:space="preserve">essaging etc.) or their family </w:t>
      </w:r>
      <w:r w:rsidRPr="000B3EB0">
        <w:rPr>
          <w:rFonts w:asciiTheme="minorHAnsi" w:hAnsiTheme="minorHAnsi" w:cstheme="minorHAnsi"/>
          <w:color w:val="585858"/>
          <w:sz w:val="21"/>
          <w:szCs w:val="21"/>
        </w:rPr>
        <w:t xml:space="preserve">unless necessary </w:t>
      </w:r>
      <w:r w:rsidR="00BB5754" w:rsidRPr="000B3EB0">
        <w:rPr>
          <w:rFonts w:asciiTheme="minorHAnsi" w:hAnsiTheme="minorHAnsi" w:cstheme="minorHAnsi"/>
          <w:color w:val="585858"/>
          <w:sz w:val="21"/>
          <w:szCs w:val="21"/>
        </w:rPr>
        <w:t>(for example,</w:t>
      </w:r>
      <w:r w:rsidR="00E629E7" w:rsidRPr="000B3EB0">
        <w:rPr>
          <w:rFonts w:asciiTheme="minorHAnsi" w:hAnsiTheme="minorHAnsi" w:cstheme="minorHAnsi"/>
          <w:color w:val="585858"/>
          <w:sz w:val="21"/>
          <w:szCs w:val="21"/>
        </w:rPr>
        <w:t xml:space="preserve"> providing families with </w:t>
      </w:r>
      <w:proofErr w:type="spellStart"/>
      <w:r w:rsidR="00E629E7" w:rsidRPr="000B3EB0">
        <w:rPr>
          <w:rFonts w:asciiTheme="minorHAnsi" w:hAnsiTheme="minorHAnsi" w:cstheme="minorHAnsi"/>
          <w:color w:val="585858"/>
          <w:sz w:val="21"/>
          <w:szCs w:val="21"/>
        </w:rPr>
        <w:t>eN</w:t>
      </w:r>
      <w:r w:rsidRPr="000B3EB0">
        <w:rPr>
          <w:rFonts w:asciiTheme="minorHAnsi" w:hAnsiTheme="minorHAnsi" w:cstheme="minorHAnsi"/>
          <w:color w:val="585858"/>
          <w:sz w:val="21"/>
          <w:szCs w:val="21"/>
        </w:rPr>
        <w:t>ewsletters</w:t>
      </w:r>
      <w:proofErr w:type="spellEnd"/>
      <w:r w:rsidRPr="000B3EB0">
        <w:rPr>
          <w:rFonts w:asciiTheme="minorHAnsi" w:hAnsiTheme="minorHAnsi" w:cstheme="minorHAnsi"/>
          <w:color w:val="585858"/>
          <w:sz w:val="21"/>
          <w:szCs w:val="21"/>
        </w:rPr>
        <w:t xml:space="preserve"> or assisting students with their schoolwork)</w:t>
      </w:r>
    </w:p>
    <w:p w14:paraId="2F599683" w14:textId="40B4003B" w:rsidR="005119B3" w:rsidRPr="000B3EB0" w:rsidRDefault="005119B3" w:rsidP="000B3EB0">
      <w:pPr>
        <w:pStyle w:val="ListParagraph"/>
        <w:numPr>
          <w:ilvl w:val="0"/>
          <w:numId w:val="4"/>
        </w:numPr>
        <w:tabs>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use any personal communication channels/device</w:t>
      </w:r>
      <w:r w:rsidR="00E629E7" w:rsidRPr="000B3EB0">
        <w:rPr>
          <w:rFonts w:asciiTheme="minorHAnsi" w:hAnsiTheme="minorHAnsi" w:cstheme="minorHAnsi"/>
          <w:color w:val="585858"/>
          <w:sz w:val="21"/>
          <w:szCs w:val="21"/>
        </w:rPr>
        <w:t>s</w:t>
      </w:r>
      <w:r w:rsidRPr="000B3EB0">
        <w:rPr>
          <w:rFonts w:asciiTheme="minorHAnsi" w:hAnsiTheme="minorHAnsi" w:cstheme="minorHAnsi"/>
          <w:color w:val="585858"/>
          <w:sz w:val="21"/>
          <w:szCs w:val="21"/>
        </w:rPr>
        <w:t xml:space="preserve"> such as a personal email</w:t>
      </w:r>
      <w:r w:rsidRPr="000B3EB0">
        <w:rPr>
          <w:rFonts w:asciiTheme="minorHAnsi" w:hAnsiTheme="minorHAnsi" w:cstheme="minorHAnsi"/>
          <w:color w:val="585858"/>
          <w:spacing w:val="-15"/>
          <w:sz w:val="21"/>
          <w:szCs w:val="21"/>
        </w:rPr>
        <w:t xml:space="preserve"> </w:t>
      </w:r>
      <w:r w:rsidRPr="000B3EB0">
        <w:rPr>
          <w:rFonts w:asciiTheme="minorHAnsi" w:hAnsiTheme="minorHAnsi" w:cstheme="minorHAnsi"/>
          <w:color w:val="585858"/>
          <w:sz w:val="21"/>
          <w:szCs w:val="21"/>
        </w:rPr>
        <w:t>account</w:t>
      </w:r>
    </w:p>
    <w:p w14:paraId="1AEFE1AE" w14:textId="5479B82A"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exchange personal contact details such as phone number</w:t>
      </w:r>
      <w:r w:rsidR="00E629E7" w:rsidRPr="000B3EB0">
        <w:rPr>
          <w:rFonts w:asciiTheme="minorHAnsi" w:hAnsiTheme="minorHAnsi" w:cstheme="minorHAnsi"/>
          <w:color w:val="585858"/>
          <w:sz w:val="21"/>
          <w:szCs w:val="21"/>
        </w:rPr>
        <w:t>s</w:t>
      </w:r>
      <w:r w:rsidRPr="000B3EB0">
        <w:rPr>
          <w:rFonts w:asciiTheme="minorHAnsi" w:hAnsiTheme="minorHAnsi" w:cstheme="minorHAnsi"/>
          <w:color w:val="585858"/>
          <w:sz w:val="21"/>
          <w:szCs w:val="21"/>
        </w:rPr>
        <w:t>, social networking sites or email</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addresses</w:t>
      </w:r>
    </w:p>
    <w:p w14:paraId="7FB18BA0" w14:textId="232B34A0"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photograph or video a child without the consent of the parent</w:t>
      </w:r>
      <w:r w:rsidR="00E629E7" w:rsidRPr="000B3EB0">
        <w:rPr>
          <w:rFonts w:asciiTheme="minorHAnsi" w:hAnsiTheme="minorHAnsi" w:cstheme="minorHAnsi"/>
          <w:color w:val="585858"/>
          <w:sz w:val="21"/>
          <w:szCs w:val="21"/>
        </w:rPr>
        <w:t>s</w:t>
      </w:r>
      <w:r w:rsidRPr="000B3EB0">
        <w:rPr>
          <w:rFonts w:asciiTheme="minorHAnsi" w:hAnsiTheme="minorHAnsi" w:cstheme="minorHAnsi"/>
          <w:color w:val="585858"/>
          <w:sz w:val="21"/>
          <w:szCs w:val="21"/>
        </w:rPr>
        <w:t xml:space="preserve"> or</w:t>
      </w:r>
      <w:r w:rsidRPr="000B3EB0">
        <w:rPr>
          <w:rFonts w:asciiTheme="minorHAnsi" w:hAnsiTheme="minorHAnsi" w:cstheme="minorHAnsi"/>
          <w:color w:val="585858"/>
          <w:spacing w:val="-13"/>
          <w:sz w:val="21"/>
          <w:szCs w:val="21"/>
        </w:rPr>
        <w:t xml:space="preserve"> </w:t>
      </w:r>
      <w:r w:rsidR="00E629E7" w:rsidRPr="000B3EB0">
        <w:rPr>
          <w:rFonts w:asciiTheme="minorHAnsi" w:hAnsiTheme="minorHAnsi" w:cstheme="minorHAnsi"/>
          <w:color w:val="585858"/>
          <w:sz w:val="21"/>
          <w:szCs w:val="21"/>
        </w:rPr>
        <w:t>carers</w:t>
      </w:r>
    </w:p>
    <w:p w14:paraId="59467AE6" w14:textId="77777777" w:rsidR="005119B3" w:rsidRPr="000B3EB0" w:rsidRDefault="005119B3" w:rsidP="000B3EB0">
      <w:pPr>
        <w:pStyle w:val="ListParagraph"/>
        <w:numPr>
          <w:ilvl w:val="0"/>
          <w:numId w:val="4"/>
        </w:numPr>
        <w:tabs>
          <w:tab w:val="left" w:pos="1848"/>
          <w:tab w:val="left" w:pos="1849"/>
        </w:tabs>
        <w:spacing w:line="276" w:lineRule="auto"/>
        <w:ind w:left="357" w:right="-45" w:hanging="357"/>
        <w:rPr>
          <w:rFonts w:asciiTheme="minorHAnsi" w:hAnsiTheme="minorHAnsi" w:cstheme="minorHAnsi"/>
          <w:color w:val="585858"/>
          <w:sz w:val="21"/>
          <w:szCs w:val="21"/>
        </w:rPr>
      </w:pPr>
      <w:r w:rsidRPr="000B3EB0">
        <w:rPr>
          <w:rFonts w:asciiTheme="minorHAnsi" w:hAnsiTheme="minorHAnsi" w:cstheme="minorHAnsi"/>
          <w:color w:val="585858"/>
          <w:sz w:val="21"/>
          <w:szCs w:val="21"/>
        </w:rPr>
        <w:t>consume alcohol or drugs at school or at school events in the presence of</w:t>
      </w:r>
      <w:r w:rsidRPr="000B3EB0">
        <w:rPr>
          <w:rFonts w:asciiTheme="minorHAnsi" w:hAnsiTheme="minorHAnsi" w:cstheme="minorHAnsi"/>
          <w:color w:val="585858"/>
          <w:spacing w:val="-17"/>
          <w:sz w:val="21"/>
          <w:szCs w:val="21"/>
        </w:rPr>
        <w:t xml:space="preserve"> </w:t>
      </w:r>
      <w:r w:rsidRPr="000B3EB0">
        <w:rPr>
          <w:rFonts w:asciiTheme="minorHAnsi" w:hAnsiTheme="minorHAnsi" w:cstheme="minorHAnsi"/>
          <w:color w:val="585858"/>
          <w:sz w:val="21"/>
          <w:szCs w:val="21"/>
        </w:rPr>
        <w:t>children.</w:t>
      </w:r>
    </w:p>
    <w:p w14:paraId="58D5CEA6" w14:textId="77777777" w:rsidR="005119B3" w:rsidRPr="000B3EB0" w:rsidRDefault="005119B3" w:rsidP="000B3EB0">
      <w:pPr>
        <w:pStyle w:val="BodyText"/>
        <w:spacing w:before="4" w:line="276" w:lineRule="auto"/>
        <w:ind w:right="-45"/>
        <w:rPr>
          <w:rFonts w:asciiTheme="minorHAnsi" w:hAnsiTheme="minorHAnsi" w:cstheme="minorHAnsi"/>
          <w:color w:val="585858"/>
          <w:sz w:val="21"/>
          <w:szCs w:val="21"/>
        </w:rPr>
      </w:pPr>
    </w:p>
    <w:p w14:paraId="1D6592C5" w14:textId="77777777" w:rsidR="005119B3" w:rsidRPr="000B3EB0" w:rsidRDefault="005119B3" w:rsidP="000B3EB0">
      <w:pPr>
        <w:pStyle w:val="Heading2"/>
      </w:pPr>
      <w:r w:rsidRPr="000B3EB0">
        <w:t>Teachers</w:t>
      </w:r>
    </w:p>
    <w:p w14:paraId="5CBC4896" w14:textId="4950F069" w:rsidR="005119B3" w:rsidRPr="000B3EB0" w:rsidRDefault="005119B3" w:rsidP="000B3EB0">
      <w:pPr>
        <w:pStyle w:val="BodyText"/>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Teachers are also required to abide by the principles relating to relationships with students as set out in the Victorian Teaching Profession</w:t>
      </w:r>
      <w:r w:rsidR="00E629E7" w:rsidRPr="000B3EB0">
        <w:rPr>
          <w:rFonts w:asciiTheme="minorHAnsi" w:hAnsiTheme="minorHAnsi" w:cstheme="minorHAnsi"/>
          <w:color w:val="585858"/>
          <w:sz w:val="21"/>
          <w:szCs w:val="21"/>
        </w:rPr>
        <w:t>’s</w:t>
      </w:r>
      <w:r w:rsidRPr="000B3EB0">
        <w:rPr>
          <w:rFonts w:asciiTheme="minorHAnsi" w:hAnsiTheme="minorHAnsi" w:cstheme="minorHAnsi"/>
          <w:color w:val="585858"/>
          <w:sz w:val="21"/>
          <w:szCs w:val="21"/>
        </w:rPr>
        <w:t xml:space="preserve"> Code of Conduct </w:t>
      </w:r>
      <w:r w:rsidR="00E629E7" w:rsidRPr="000B3EB0">
        <w:rPr>
          <w:rFonts w:asciiTheme="minorHAnsi" w:hAnsiTheme="minorHAnsi" w:cstheme="minorHAnsi"/>
          <w:color w:val="585858"/>
          <w:sz w:val="21"/>
          <w:szCs w:val="21"/>
        </w:rPr>
        <w:t>published by the VI</w:t>
      </w:r>
      <w:r w:rsidRPr="000B3EB0">
        <w:rPr>
          <w:rFonts w:asciiTheme="minorHAnsi" w:hAnsiTheme="minorHAnsi" w:cstheme="minorHAnsi"/>
          <w:color w:val="585858"/>
          <w:sz w:val="21"/>
          <w:szCs w:val="21"/>
        </w:rPr>
        <w:t>T. These principles include:</w:t>
      </w:r>
    </w:p>
    <w:p w14:paraId="3E398519" w14:textId="77777777" w:rsidR="005119B3" w:rsidRPr="000B3EB0" w:rsidRDefault="005119B3" w:rsidP="000B3EB0">
      <w:pPr>
        <w:pStyle w:val="BodyText"/>
        <w:spacing w:before="4" w:line="276" w:lineRule="auto"/>
        <w:ind w:right="-45"/>
        <w:rPr>
          <w:rFonts w:asciiTheme="minorHAnsi" w:hAnsiTheme="minorHAnsi" w:cstheme="minorHAnsi"/>
          <w:color w:val="585858"/>
          <w:sz w:val="21"/>
          <w:szCs w:val="21"/>
        </w:rPr>
      </w:pPr>
    </w:p>
    <w:p w14:paraId="3FB3EB6C" w14:textId="77777777" w:rsidR="005119B3" w:rsidRPr="000B3EB0" w:rsidRDefault="005119B3" w:rsidP="000B3EB0">
      <w:pPr>
        <w:pStyle w:val="ListParagraph"/>
        <w:numPr>
          <w:ilvl w:val="0"/>
          <w:numId w:val="5"/>
        </w:numPr>
        <w:tabs>
          <w:tab w:val="left" w:pos="1848"/>
          <w:tab w:val="left" w:pos="1849"/>
        </w:tabs>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knowing their students well, respecting their individual differences and catering for their individual</w:t>
      </w:r>
      <w:r w:rsidRPr="000B3EB0">
        <w:rPr>
          <w:rFonts w:asciiTheme="minorHAnsi" w:hAnsiTheme="minorHAnsi" w:cstheme="minorHAnsi"/>
          <w:color w:val="585858"/>
          <w:spacing w:val="-1"/>
          <w:sz w:val="21"/>
          <w:szCs w:val="21"/>
        </w:rPr>
        <w:t xml:space="preserve"> </w:t>
      </w:r>
      <w:r w:rsidRPr="000B3EB0">
        <w:rPr>
          <w:rFonts w:asciiTheme="minorHAnsi" w:hAnsiTheme="minorHAnsi" w:cstheme="minorHAnsi"/>
          <w:color w:val="585858"/>
          <w:sz w:val="21"/>
          <w:szCs w:val="21"/>
        </w:rPr>
        <w:t>abilities</w:t>
      </w:r>
    </w:p>
    <w:p w14:paraId="745B51D1" w14:textId="2FDB6656" w:rsidR="005119B3" w:rsidRPr="000B3EB0" w:rsidRDefault="005119B3" w:rsidP="000B3EB0">
      <w:pPr>
        <w:pStyle w:val="ListParagraph"/>
        <w:numPr>
          <w:ilvl w:val="0"/>
          <w:numId w:val="5"/>
        </w:numPr>
        <w:tabs>
          <w:tab w:val="left" w:pos="1848"/>
          <w:tab w:val="left" w:pos="1849"/>
        </w:tabs>
        <w:spacing w:before="2"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work</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to create an environment which promotes mutual</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respect</w:t>
      </w:r>
    </w:p>
    <w:p w14:paraId="6E5EB8FB" w14:textId="08805FE6" w:rsidR="005119B3" w:rsidRPr="000B3EB0" w:rsidRDefault="005119B3" w:rsidP="000B3EB0">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model</w:t>
      </w:r>
      <w:r w:rsidR="001A7838" w:rsidRPr="000B3EB0">
        <w:rPr>
          <w:rFonts w:asciiTheme="minorHAnsi" w:hAnsiTheme="minorHAnsi" w:cstheme="minorHAnsi"/>
          <w:color w:val="585858"/>
          <w:sz w:val="21"/>
          <w:szCs w:val="21"/>
        </w:rPr>
        <w:t>ling</w:t>
      </w:r>
      <w:r w:rsidRPr="000B3EB0">
        <w:rPr>
          <w:rFonts w:asciiTheme="minorHAnsi" w:hAnsiTheme="minorHAnsi" w:cstheme="minorHAnsi"/>
          <w:color w:val="585858"/>
          <w:sz w:val="21"/>
          <w:szCs w:val="21"/>
        </w:rPr>
        <w:t xml:space="preserve"> and engag</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in respectful and impartial</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language</w:t>
      </w:r>
    </w:p>
    <w:p w14:paraId="42EB7157" w14:textId="3062D5A1" w:rsidR="005119B3" w:rsidRPr="000B3EB0" w:rsidRDefault="005119B3" w:rsidP="000B3EB0">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protect</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students from intimidation, embarrassment, humiliation and</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harm</w:t>
      </w:r>
    </w:p>
    <w:p w14:paraId="5D67EFB2" w14:textId="2843B30E" w:rsidR="005119B3" w:rsidRPr="000B3EB0" w:rsidRDefault="005119B3" w:rsidP="000B3EB0">
      <w:pPr>
        <w:pStyle w:val="ListParagraph"/>
        <w:numPr>
          <w:ilvl w:val="0"/>
          <w:numId w:val="5"/>
        </w:numPr>
        <w:tabs>
          <w:tab w:val="left" w:pos="1848"/>
          <w:tab w:val="left" w:pos="1849"/>
        </w:tabs>
        <w:spacing w:before="4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respect</w:t>
      </w:r>
      <w:r w:rsidR="001A7838" w:rsidRPr="000B3EB0">
        <w:rPr>
          <w:rFonts w:asciiTheme="minorHAnsi" w:hAnsiTheme="minorHAnsi" w:cstheme="minorHAnsi"/>
          <w:color w:val="585858"/>
          <w:sz w:val="21"/>
          <w:szCs w:val="21"/>
        </w:rPr>
        <w:t>ing</w:t>
      </w:r>
      <w:r w:rsidR="00E629E7" w:rsidRPr="000B3EB0">
        <w:rPr>
          <w:rFonts w:asciiTheme="minorHAnsi" w:hAnsiTheme="minorHAnsi" w:cstheme="minorHAnsi"/>
          <w:color w:val="585858"/>
          <w:sz w:val="21"/>
          <w:szCs w:val="21"/>
        </w:rPr>
        <w:t xml:space="preserve"> a student’</w:t>
      </w:r>
      <w:r w:rsidRPr="000B3EB0">
        <w:rPr>
          <w:rFonts w:asciiTheme="minorHAnsi" w:hAnsiTheme="minorHAnsi" w:cstheme="minorHAnsi"/>
          <w:color w:val="585858"/>
          <w:sz w:val="21"/>
          <w:szCs w:val="21"/>
        </w:rPr>
        <w:t>s privacy in sensitive</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matters</w:t>
      </w:r>
    </w:p>
    <w:p w14:paraId="77635860" w14:textId="78696EE5" w:rsidR="005119B3" w:rsidRPr="000B3EB0" w:rsidRDefault="005119B3" w:rsidP="000B3EB0">
      <w:pPr>
        <w:pStyle w:val="ListParagraph"/>
        <w:numPr>
          <w:ilvl w:val="0"/>
          <w:numId w:val="5"/>
        </w:numPr>
        <w:tabs>
          <w:tab w:val="left" w:pos="1848"/>
          <w:tab w:val="left" w:pos="1849"/>
        </w:tabs>
        <w:spacing w:before="42"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interact</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with students without displaying bias or</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preference</w:t>
      </w:r>
    </w:p>
    <w:p w14:paraId="39425D7A" w14:textId="4838DFC6" w:rsidR="005119B3" w:rsidRPr="000B3EB0" w:rsidRDefault="005119B3" w:rsidP="000B3EB0">
      <w:pPr>
        <w:pStyle w:val="ListParagraph"/>
        <w:numPr>
          <w:ilvl w:val="0"/>
          <w:numId w:val="5"/>
        </w:numPr>
        <w:tabs>
          <w:tab w:val="left" w:pos="1848"/>
          <w:tab w:val="left" w:pos="1849"/>
        </w:tabs>
        <w:spacing w:before="38"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not violat</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or compromis</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the unique position that a teacher holds of influence and trust in their relationship</w:t>
      </w:r>
      <w:r w:rsidRPr="000B3EB0">
        <w:rPr>
          <w:rFonts w:asciiTheme="minorHAnsi" w:hAnsiTheme="minorHAnsi" w:cstheme="minorHAnsi"/>
          <w:color w:val="585858"/>
          <w:spacing w:val="-3"/>
          <w:sz w:val="21"/>
          <w:szCs w:val="21"/>
        </w:rPr>
        <w:t xml:space="preserve"> </w:t>
      </w:r>
      <w:r w:rsidR="00E629E7" w:rsidRPr="000B3EB0">
        <w:rPr>
          <w:rFonts w:asciiTheme="minorHAnsi" w:hAnsiTheme="minorHAnsi" w:cstheme="minorHAnsi"/>
          <w:color w:val="585858"/>
          <w:spacing w:val="-3"/>
          <w:sz w:val="21"/>
          <w:szCs w:val="21"/>
        </w:rPr>
        <w:t xml:space="preserve">with </w:t>
      </w:r>
      <w:r w:rsidRPr="000B3EB0">
        <w:rPr>
          <w:rFonts w:asciiTheme="minorHAnsi" w:hAnsiTheme="minorHAnsi" w:cstheme="minorHAnsi"/>
          <w:color w:val="585858"/>
          <w:sz w:val="21"/>
          <w:szCs w:val="21"/>
        </w:rPr>
        <w:t>students.</w:t>
      </w:r>
    </w:p>
    <w:p w14:paraId="4208DBE0" w14:textId="77777777" w:rsidR="005119B3" w:rsidRPr="000B3EB0" w:rsidRDefault="005119B3" w:rsidP="000B3EB0">
      <w:pPr>
        <w:pStyle w:val="BodyText"/>
        <w:spacing w:before="6" w:line="276" w:lineRule="auto"/>
        <w:ind w:right="-45"/>
        <w:rPr>
          <w:rFonts w:asciiTheme="minorHAnsi" w:hAnsiTheme="minorHAnsi" w:cstheme="minorHAnsi"/>
          <w:color w:val="585858"/>
          <w:sz w:val="21"/>
          <w:szCs w:val="21"/>
        </w:rPr>
      </w:pPr>
    </w:p>
    <w:p w14:paraId="68E7EFF2" w14:textId="163155AC" w:rsidR="005119B3" w:rsidRPr="000B3EB0" w:rsidRDefault="008D718E" w:rsidP="000B3EB0">
      <w:pPr>
        <w:pStyle w:val="Heading2"/>
      </w:pPr>
      <w:r w:rsidRPr="000B3EB0">
        <w:t>Psychologists and s</w:t>
      </w:r>
      <w:r w:rsidR="005119B3" w:rsidRPr="000B3EB0">
        <w:t>chool counsellors</w:t>
      </w:r>
    </w:p>
    <w:p w14:paraId="24ED135F" w14:textId="77777777" w:rsidR="005119B3" w:rsidRPr="000B3EB0" w:rsidRDefault="005119B3" w:rsidP="000B3EB0">
      <w:pPr>
        <w:pStyle w:val="BodyText"/>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In</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their</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dealings</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with</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students,</w:t>
      </w:r>
      <w:r w:rsidRPr="000B3EB0">
        <w:rPr>
          <w:rFonts w:asciiTheme="minorHAnsi" w:hAnsiTheme="minorHAnsi" w:cstheme="minorHAnsi"/>
          <w:color w:val="585858"/>
          <w:spacing w:val="-5"/>
          <w:sz w:val="21"/>
          <w:szCs w:val="21"/>
        </w:rPr>
        <w:t xml:space="preserve"> psychologists and </w:t>
      </w:r>
      <w:r w:rsidRPr="000B3EB0">
        <w:rPr>
          <w:rFonts w:asciiTheme="minorHAnsi" w:hAnsiTheme="minorHAnsi" w:cstheme="minorHAnsi"/>
          <w:color w:val="585858"/>
          <w:sz w:val="21"/>
          <w:szCs w:val="21"/>
        </w:rPr>
        <w:t>school</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counsellors</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should</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also</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take</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into</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account their professional obligations as set out in a code of ethics or practice to which they are bound, including because of their membership</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of:</w:t>
      </w:r>
    </w:p>
    <w:p w14:paraId="360CF20A" w14:textId="77777777" w:rsidR="005119B3" w:rsidRPr="000B3EB0" w:rsidRDefault="005119B3" w:rsidP="000B3EB0">
      <w:pPr>
        <w:pStyle w:val="BodyText"/>
        <w:spacing w:before="3" w:line="276" w:lineRule="auto"/>
        <w:ind w:right="-45"/>
        <w:rPr>
          <w:rFonts w:asciiTheme="minorHAnsi" w:hAnsiTheme="minorHAnsi" w:cstheme="minorHAnsi"/>
          <w:color w:val="585858"/>
          <w:sz w:val="21"/>
          <w:szCs w:val="21"/>
        </w:rPr>
      </w:pPr>
    </w:p>
    <w:p w14:paraId="29AE2AE6" w14:textId="66411868" w:rsidR="005119B3" w:rsidRPr="000B3EB0" w:rsidRDefault="00E629E7" w:rsidP="000B3EB0">
      <w:pPr>
        <w:pStyle w:val="ListParagraph"/>
        <w:numPr>
          <w:ilvl w:val="0"/>
          <w:numId w:val="6"/>
        </w:numPr>
        <w:tabs>
          <w:tab w:val="left" w:pos="1845"/>
          <w:tab w:val="left" w:pos="1846"/>
        </w:tabs>
        <w:spacing w:before="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the </w:t>
      </w:r>
      <w:r w:rsidR="005119B3" w:rsidRPr="000B3EB0">
        <w:rPr>
          <w:rFonts w:asciiTheme="minorHAnsi" w:hAnsiTheme="minorHAnsi" w:cstheme="minorHAnsi"/>
          <w:color w:val="585858"/>
          <w:sz w:val="21"/>
          <w:szCs w:val="21"/>
        </w:rPr>
        <w:t>Australian Health Practitioner Regulation</w:t>
      </w:r>
      <w:r w:rsidR="005119B3" w:rsidRPr="000B3EB0">
        <w:rPr>
          <w:rFonts w:asciiTheme="minorHAnsi" w:hAnsiTheme="minorHAnsi" w:cstheme="minorHAnsi"/>
          <w:color w:val="585858"/>
          <w:spacing w:val="-5"/>
          <w:sz w:val="21"/>
          <w:szCs w:val="21"/>
        </w:rPr>
        <w:t xml:space="preserve"> </w:t>
      </w:r>
      <w:r w:rsidR="005119B3" w:rsidRPr="000B3EB0">
        <w:rPr>
          <w:rFonts w:asciiTheme="minorHAnsi" w:hAnsiTheme="minorHAnsi" w:cstheme="minorHAnsi"/>
          <w:color w:val="585858"/>
          <w:sz w:val="21"/>
          <w:szCs w:val="21"/>
        </w:rPr>
        <w:t>Agency</w:t>
      </w:r>
    </w:p>
    <w:p w14:paraId="19B0750D" w14:textId="525F771D" w:rsidR="005119B3" w:rsidRPr="000B3EB0" w:rsidRDefault="00A747B3" w:rsidP="000B3EB0">
      <w:pPr>
        <w:pStyle w:val="ListParagraph"/>
        <w:numPr>
          <w:ilvl w:val="0"/>
          <w:numId w:val="6"/>
        </w:numPr>
        <w:tabs>
          <w:tab w:val="left" w:pos="1845"/>
          <w:tab w:val="left" w:pos="1846"/>
        </w:tabs>
        <w:spacing w:before="4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the </w:t>
      </w:r>
      <w:r w:rsidR="005119B3" w:rsidRPr="000B3EB0">
        <w:rPr>
          <w:rFonts w:asciiTheme="minorHAnsi" w:hAnsiTheme="minorHAnsi" w:cstheme="minorHAnsi"/>
          <w:color w:val="585858"/>
          <w:sz w:val="21"/>
          <w:szCs w:val="21"/>
        </w:rPr>
        <w:t>Australian Counselling</w:t>
      </w:r>
      <w:r w:rsidR="005119B3" w:rsidRPr="000B3EB0">
        <w:rPr>
          <w:rFonts w:asciiTheme="minorHAnsi" w:hAnsiTheme="minorHAnsi" w:cstheme="minorHAnsi"/>
          <w:color w:val="585858"/>
          <w:spacing w:val="-3"/>
          <w:sz w:val="21"/>
          <w:szCs w:val="21"/>
        </w:rPr>
        <w:t xml:space="preserve"> </w:t>
      </w:r>
      <w:r w:rsidR="005119B3" w:rsidRPr="000B3EB0">
        <w:rPr>
          <w:rFonts w:asciiTheme="minorHAnsi" w:hAnsiTheme="minorHAnsi" w:cstheme="minorHAnsi"/>
          <w:color w:val="585858"/>
          <w:sz w:val="21"/>
          <w:szCs w:val="21"/>
        </w:rPr>
        <w:t>Association</w:t>
      </w:r>
    </w:p>
    <w:p w14:paraId="21872FBE" w14:textId="77777777" w:rsidR="005119B3" w:rsidRPr="000B3EB0" w:rsidRDefault="005119B3" w:rsidP="000B3EB0">
      <w:pPr>
        <w:pStyle w:val="ListParagraph"/>
        <w:numPr>
          <w:ilvl w:val="0"/>
          <w:numId w:val="6"/>
        </w:numPr>
        <w:tabs>
          <w:tab w:val="left" w:pos="1845"/>
          <w:tab w:val="left" w:pos="1846"/>
        </w:tabs>
        <w:spacing w:before="38"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Speech Pathology</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Australia.</w:t>
      </w:r>
    </w:p>
    <w:p w14:paraId="5A3F5274" w14:textId="77777777" w:rsidR="005119B3" w:rsidRPr="000B3EB0" w:rsidRDefault="005119B3" w:rsidP="000B3EB0">
      <w:pPr>
        <w:pStyle w:val="BodyText"/>
        <w:spacing w:before="9" w:line="276" w:lineRule="auto"/>
        <w:ind w:right="-45"/>
        <w:rPr>
          <w:rFonts w:asciiTheme="minorHAnsi" w:hAnsiTheme="minorHAnsi" w:cstheme="minorHAnsi"/>
          <w:color w:val="585858"/>
          <w:sz w:val="21"/>
          <w:szCs w:val="21"/>
        </w:rPr>
      </w:pPr>
    </w:p>
    <w:p w14:paraId="4A4B2274" w14:textId="77777777" w:rsidR="005119B3" w:rsidRPr="000B3EB0" w:rsidRDefault="005119B3" w:rsidP="000B3EB0">
      <w:pPr>
        <w:pStyle w:val="Heading2"/>
      </w:pPr>
      <w:r w:rsidRPr="000B3EB0">
        <w:lastRenderedPageBreak/>
        <w:t>Sports and recreation</w:t>
      </w:r>
    </w:p>
    <w:p w14:paraId="3F758EB6" w14:textId="77777777" w:rsidR="005119B3" w:rsidRPr="000B3EB0" w:rsidRDefault="005119B3" w:rsidP="000B3EB0">
      <w:pPr>
        <w:pStyle w:val="BodyText"/>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Coaches, staff members and volunteers involved in coaching, training or assisting students during sporting and recreation activities should adopt practices that assist children to feel safe and protected, including:</w:t>
      </w:r>
    </w:p>
    <w:p w14:paraId="1BF0BC67" w14:textId="77777777" w:rsidR="005119B3" w:rsidRPr="000B3EB0" w:rsidRDefault="005119B3" w:rsidP="000B3EB0">
      <w:pPr>
        <w:pStyle w:val="BodyText"/>
        <w:spacing w:before="4" w:line="276" w:lineRule="auto"/>
        <w:ind w:right="-45"/>
        <w:rPr>
          <w:rFonts w:asciiTheme="minorHAnsi" w:hAnsiTheme="minorHAnsi" w:cstheme="minorHAnsi"/>
          <w:color w:val="585858"/>
          <w:sz w:val="21"/>
          <w:szCs w:val="21"/>
        </w:rPr>
      </w:pPr>
    </w:p>
    <w:p w14:paraId="7D787E8D" w14:textId="77777777" w:rsidR="005119B3" w:rsidRPr="000B3EB0" w:rsidRDefault="005119B3" w:rsidP="000B3EB0">
      <w:pPr>
        <w:pStyle w:val="ListParagraph"/>
        <w:numPr>
          <w:ilvl w:val="0"/>
          <w:numId w:val="7"/>
        </w:numPr>
        <w:tabs>
          <w:tab w:val="left" w:pos="1848"/>
          <w:tab w:val="left" w:pos="1849"/>
        </w:tabs>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using positive reinforcement and avoiding abusive, harassing or discriminatory language</w:t>
      </w:r>
    </w:p>
    <w:p w14:paraId="129BDDD6" w14:textId="52D7BE76" w:rsidR="005119B3" w:rsidRPr="000B3EB0" w:rsidRDefault="005119B3" w:rsidP="000B3EB0">
      <w:pPr>
        <w:pStyle w:val="ListParagraph"/>
        <w:numPr>
          <w:ilvl w:val="0"/>
          <w:numId w:val="7"/>
        </w:numPr>
        <w:tabs>
          <w:tab w:val="left" w:pos="1848"/>
          <w:tab w:val="left" w:pos="1849"/>
        </w:tabs>
        <w:spacing w:before="2"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coaching students to be </w:t>
      </w:r>
      <w:r w:rsidR="001A7838" w:rsidRPr="000B3EB0">
        <w:rPr>
          <w:rFonts w:asciiTheme="minorHAnsi" w:hAnsiTheme="minorHAnsi" w:cstheme="minorHAnsi"/>
          <w:color w:val="585858"/>
          <w:sz w:val="21"/>
          <w:szCs w:val="21"/>
        </w:rPr>
        <w:t>‘</w:t>
      </w:r>
      <w:r w:rsidRPr="000B3EB0">
        <w:rPr>
          <w:rFonts w:asciiTheme="minorHAnsi" w:hAnsiTheme="minorHAnsi" w:cstheme="minorHAnsi"/>
          <w:color w:val="585858"/>
          <w:sz w:val="21"/>
          <w:szCs w:val="21"/>
        </w:rPr>
        <w:t>good</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sports</w:t>
      </w:r>
      <w:r w:rsidR="001A7838" w:rsidRPr="000B3EB0">
        <w:rPr>
          <w:rFonts w:asciiTheme="minorHAnsi" w:hAnsiTheme="minorHAnsi" w:cstheme="minorHAnsi"/>
          <w:color w:val="585858"/>
          <w:sz w:val="21"/>
          <w:szCs w:val="21"/>
        </w:rPr>
        <w:t>’</w:t>
      </w:r>
    </w:p>
    <w:p w14:paraId="3439A853" w14:textId="38FE46C4" w:rsidR="005119B3" w:rsidRPr="000B3EB0" w:rsidRDefault="00A747B3" w:rsidP="000B3EB0">
      <w:pPr>
        <w:pStyle w:val="ListParagraph"/>
        <w:numPr>
          <w:ilvl w:val="0"/>
          <w:numId w:val="7"/>
        </w:numPr>
        <w:spacing w:before="36"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explaining the reason for the contact and asking for the student’s</w:t>
      </w:r>
      <w:r w:rsidRPr="000B3EB0">
        <w:rPr>
          <w:rFonts w:asciiTheme="minorHAnsi" w:hAnsiTheme="minorHAnsi" w:cstheme="minorHAnsi"/>
          <w:color w:val="585858"/>
          <w:spacing w:val="-1"/>
          <w:sz w:val="21"/>
          <w:szCs w:val="21"/>
        </w:rPr>
        <w:t xml:space="preserve"> </w:t>
      </w:r>
      <w:r w:rsidRPr="000B3EB0">
        <w:rPr>
          <w:rFonts w:asciiTheme="minorHAnsi" w:hAnsiTheme="minorHAnsi" w:cstheme="minorHAnsi"/>
          <w:color w:val="585858"/>
          <w:sz w:val="21"/>
          <w:szCs w:val="21"/>
        </w:rPr>
        <w:t xml:space="preserve">permission </w:t>
      </w:r>
      <w:r w:rsidR="005119B3" w:rsidRPr="000B3EB0">
        <w:rPr>
          <w:rFonts w:asciiTheme="minorHAnsi" w:hAnsiTheme="minorHAnsi" w:cstheme="minorHAnsi"/>
          <w:color w:val="585858"/>
          <w:sz w:val="21"/>
          <w:szCs w:val="21"/>
        </w:rPr>
        <w:t>if</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physical</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contact</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with</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a</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student</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by</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a</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coach</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or</w:t>
      </w:r>
      <w:r w:rsidR="005119B3" w:rsidRPr="000B3EB0">
        <w:rPr>
          <w:rFonts w:asciiTheme="minorHAnsi" w:hAnsiTheme="minorHAnsi" w:cstheme="minorHAnsi"/>
          <w:color w:val="585858"/>
          <w:spacing w:val="-10"/>
          <w:sz w:val="21"/>
          <w:szCs w:val="21"/>
        </w:rPr>
        <w:t xml:space="preserve"> </w:t>
      </w:r>
      <w:r w:rsidR="005119B3" w:rsidRPr="000B3EB0">
        <w:rPr>
          <w:rFonts w:asciiTheme="minorHAnsi" w:hAnsiTheme="minorHAnsi" w:cstheme="minorHAnsi"/>
          <w:color w:val="585858"/>
          <w:sz w:val="21"/>
          <w:szCs w:val="21"/>
        </w:rPr>
        <w:t>other</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adult</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is</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necessary</w:t>
      </w:r>
      <w:r w:rsidR="005119B3" w:rsidRPr="000B3EB0">
        <w:rPr>
          <w:rFonts w:asciiTheme="minorHAnsi" w:hAnsiTheme="minorHAnsi" w:cstheme="minorHAnsi"/>
          <w:color w:val="585858"/>
          <w:spacing w:val="-7"/>
          <w:sz w:val="21"/>
          <w:szCs w:val="21"/>
        </w:rPr>
        <w:t xml:space="preserve"> </w:t>
      </w:r>
      <w:r w:rsidR="005119B3" w:rsidRPr="000B3EB0">
        <w:rPr>
          <w:rFonts w:asciiTheme="minorHAnsi" w:hAnsiTheme="minorHAnsi" w:cstheme="minorHAnsi"/>
          <w:color w:val="585858"/>
          <w:sz w:val="21"/>
          <w:szCs w:val="21"/>
        </w:rPr>
        <w:t>during</w:t>
      </w:r>
      <w:r w:rsidR="005119B3" w:rsidRPr="000B3EB0">
        <w:rPr>
          <w:rFonts w:asciiTheme="minorHAnsi" w:hAnsiTheme="minorHAnsi" w:cstheme="minorHAnsi"/>
          <w:color w:val="585858"/>
          <w:spacing w:val="-9"/>
          <w:sz w:val="21"/>
          <w:szCs w:val="21"/>
        </w:rPr>
        <w:t xml:space="preserve"> </w:t>
      </w:r>
      <w:r w:rsidR="005119B3" w:rsidRPr="000B3EB0">
        <w:rPr>
          <w:rFonts w:asciiTheme="minorHAnsi" w:hAnsiTheme="minorHAnsi" w:cstheme="minorHAnsi"/>
          <w:color w:val="585858"/>
          <w:sz w:val="21"/>
          <w:szCs w:val="21"/>
        </w:rPr>
        <w:t>a</w:t>
      </w:r>
      <w:r w:rsidR="005119B3" w:rsidRPr="000B3EB0">
        <w:rPr>
          <w:rFonts w:asciiTheme="minorHAnsi" w:hAnsiTheme="minorHAnsi" w:cstheme="minorHAnsi"/>
          <w:color w:val="585858"/>
          <w:spacing w:val="-8"/>
          <w:sz w:val="21"/>
          <w:szCs w:val="21"/>
        </w:rPr>
        <w:t xml:space="preserve"> </w:t>
      </w:r>
      <w:r w:rsidR="005119B3" w:rsidRPr="000B3EB0">
        <w:rPr>
          <w:rFonts w:asciiTheme="minorHAnsi" w:hAnsiTheme="minorHAnsi" w:cstheme="minorHAnsi"/>
          <w:color w:val="585858"/>
          <w:sz w:val="21"/>
          <w:szCs w:val="21"/>
        </w:rPr>
        <w:t>sport</w:t>
      </w:r>
      <w:r w:rsidRPr="000B3EB0">
        <w:rPr>
          <w:rFonts w:asciiTheme="minorHAnsi" w:hAnsiTheme="minorHAnsi" w:cstheme="minorHAnsi"/>
          <w:color w:val="585858"/>
          <w:sz w:val="21"/>
          <w:szCs w:val="21"/>
        </w:rPr>
        <w:t>ing</w:t>
      </w:r>
      <w:r w:rsidR="005119B3" w:rsidRPr="000B3EB0">
        <w:rPr>
          <w:rFonts w:asciiTheme="minorHAnsi" w:hAnsiTheme="minorHAnsi" w:cstheme="minorHAnsi"/>
          <w:color w:val="585858"/>
          <w:sz w:val="21"/>
          <w:szCs w:val="21"/>
        </w:rPr>
        <w:t xml:space="preserve"> or </w:t>
      </w:r>
      <w:r w:rsidRPr="000B3EB0">
        <w:rPr>
          <w:rFonts w:asciiTheme="minorHAnsi" w:hAnsiTheme="minorHAnsi" w:cstheme="minorHAnsi"/>
          <w:color w:val="585858"/>
          <w:sz w:val="21"/>
          <w:szCs w:val="21"/>
        </w:rPr>
        <w:t>other recreational activity</w:t>
      </w:r>
    </w:p>
    <w:p w14:paraId="22FB38AB" w14:textId="5D73A76B" w:rsidR="005119B3" w:rsidRPr="000B3EB0" w:rsidRDefault="005119B3" w:rsidP="000B3EB0">
      <w:pPr>
        <w:pStyle w:val="ListParagraph"/>
        <w:numPr>
          <w:ilvl w:val="0"/>
          <w:numId w:val="7"/>
        </w:numPr>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avoid</w:t>
      </w:r>
      <w:r w:rsidR="001A7838" w:rsidRPr="000B3EB0">
        <w:rPr>
          <w:rFonts w:asciiTheme="minorHAnsi" w:hAnsiTheme="minorHAnsi" w:cstheme="minorHAnsi"/>
          <w:color w:val="585858"/>
          <w:sz w:val="21"/>
          <w:szCs w:val="21"/>
        </w:rPr>
        <w:t>ing</w:t>
      </w:r>
      <w:r w:rsidRPr="000B3EB0">
        <w:rPr>
          <w:rFonts w:asciiTheme="minorHAnsi" w:hAnsiTheme="minorHAnsi" w:cstheme="minorHAnsi"/>
          <w:color w:val="585858"/>
          <w:sz w:val="21"/>
          <w:szCs w:val="21"/>
        </w:rPr>
        <w:t xml:space="preserve"> </w:t>
      </w:r>
      <w:r w:rsidR="00A747B3" w:rsidRPr="000B3EB0">
        <w:rPr>
          <w:rFonts w:asciiTheme="minorHAnsi" w:hAnsiTheme="minorHAnsi" w:cstheme="minorHAnsi"/>
          <w:color w:val="585858"/>
          <w:sz w:val="21"/>
          <w:szCs w:val="21"/>
        </w:rPr>
        <w:t>(</w:t>
      </w:r>
      <w:r w:rsidRPr="000B3EB0">
        <w:rPr>
          <w:rFonts w:asciiTheme="minorHAnsi" w:hAnsiTheme="minorHAnsi" w:cstheme="minorHAnsi"/>
          <w:color w:val="585858"/>
          <w:sz w:val="21"/>
          <w:szCs w:val="21"/>
        </w:rPr>
        <w:t>where possible</w:t>
      </w:r>
      <w:r w:rsidR="00A747B3" w:rsidRPr="000B3EB0">
        <w:rPr>
          <w:rFonts w:asciiTheme="minorHAnsi" w:hAnsiTheme="minorHAnsi" w:cstheme="minorHAnsi"/>
          <w:color w:val="585858"/>
          <w:sz w:val="21"/>
          <w:szCs w:val="21"/>
        </w:rPr>
        <w:t>)</w:t>
      </w:r>
      <w:r w:rsidRPr="000B3EB0">
        <w:rPr>
          <w:rFonts w:asciiTheme="minorHAnsi" w:hAnsiTheme="minorHAnsi" w:cstheme="minorHAnsi"/>
          <w:color w:val="585858"/>
          <w:sz w:val="21"/>
          <w:szCs w:val="21"/>
        </w:rPr>
        <w:t xml:space="preserve"> situations where an adult may be alone with a student such as in</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a</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dressing</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change</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room,</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first</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aid</w:t>
      </w:r>
      <w:r w:rsidRPr="000B3EB0">
        <w:rPr>
          <w:rFonts w:asciiTheme="minorHAnsi" w:hAnsiTheme="minorHAnsi" w:cstheme="minorHAnsi"/>
          <w:color w:val="585858"/>
          <w:spacing w:val="-7"/>
          <w:sz w:val="21"/>
          <w:szCs w:val="21"/>
        </w:rPr>
        <w:t xml:space="preserve"> </w:t>
      </w:r>
      <w:r w:rsidRPr="000B3EB0">
        <w:rPr>
          <w:rFonts w:asciiTheme="minorHAnsi" w:hAnsiTheme="minorHAnsi" w:cstheme="minorHAnsi"/>
          <w:color w:val="585858"/>
          <w:sz w:val="21"/>
          <w:szCs w:val="21"/>
        </w:rPr>
        <w:t>room,</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dormitory</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or</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when</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student</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needs</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to be transported in a</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vehicle.</w:t>
      </w:r>
    </w:p>
    <w:p w14:paraId="1AB9C629" w14:textId="77777777" w:rsidR="005119B3" w:rsidRPr="000B3EB0" w:rsidRDefault="005119B3" w:rsidP="000B3EB0">
      <w:pPr>
        <w:pStyle w:val="BodyText"/>
        <w:spacing w:before="4" w:line="276" w:lineRule="auto"/>
        <w:ind w:right="-45"/>
        <w:rPr>
          <w:rFonts w:asciiTheme="minorHAnsi" w:hAnsiTheme="minorHAnsi" w:cstheme="minorHAnsi"/>
          <w:color w:val="585858"/>
          <w:sz w:val="21"/>
          <w:szCs w:val="21"/>
        </w:rPr>
      </w:pPr>
    </w:p>
    <w:p w14:paraId="63F3E068" w14:textId="77777777" w:rsidR="005119B3" w:rsidRPr="000B3EB0" w:rsidRDefault="005119B3" w:rsidP="000B3EB0">
      <w:pPr>
        <w:pStyle w:val="Heading2"/>
      </w:pPr>
      <w:r w:rsidRPr="000B3EB0">
        <w:t>Breaches of this code</w:t>
      </w:r>
    </w:p>
    <w:p w14:paraId="1DF4DF3F" w14:textId="782DEE9C" w:rsidR="005119B3" w:rsidRPr="000B3EB0" w:rsidRDefault="005119B3" w:rsidP="000B3EB0">
      <w:pPr>
        <w:spacing w:before="161"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Where</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a</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member</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staff</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is</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suspected</w:t>
      </w:r>
      <w:r w:rsidRPr="000B3EB0">
        <w:rPr>
          <w:rFonts w:asciiTheme="minorHAnsi" w:hAnsiTheme="minorHAnsi" w:cstheme="minorHAnsi"/>
          <w:color w:val="585858"/>
          <w:spacing w:val="-5"/>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breaching</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this Code</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6"/>
          <w:sz w:val="21"/>
          <w:szCs w:val="21"/>
        </w:rPr>
        <w:t xml:space="preserve"> </w:t>
      </w:r>
      <w:r w:rsidRPr="000B3EB0">
        <w:rPr>
          <w:rFonts w:asciiTheme="minorHAnsi" w:hAnsiTheme="minorHAnsi" w:cstheme="minorHAnsi"/>
          <w:color w:val="585858"/>
          <w:sz w:val="21"/>
          <w:szCs w:val="21"/>
        </w:rPr>
        <w:t>Conduct,</w:t>
      </w:r>
      <w:r w:rsidRPr="000B3EB0">
        <w:rPr>
          <w:rFonts w:asciiTheme="minorHAnsi" w:hAnsiTheme="minorHAnsi" w:cstheme="minorHAnsi"/>
          <w:color w:val="585858"/>
          <w:spacing w:val="-6"/>
          <w:sz w:val="21"/>
          <w:szCs w:val="21"/>
        </w:rPr>
        <w:t xml:space="preserve"> </w:t>
      </w:r>
      <w:r w:rsidR="00E53AFA">
        <w:rPr>
          <w:rFonts w:asciiTheme="minorHAnsi" w:hAnsiTheme="minorHAnsi" w:cstheme="minorHAnsi"/>
          <w:color w:val="585858"/>
          <w:sz w:val="21"/>
          <w:szCs w:val="21"/>
        </w:rPr>
        <w:t>St Agnes’ Primary School</w:t>
      </w:r>
      <w:r w:rsidRPr="000B3EB0">
        <w:rPr>
          <w:rFonts w:asciiTheme="minorHAnsi" w:hAnsiTheme="minorHAnsi" w:cstheme="minorHAnsi"/>
          <w:i/>
          <w:color w:val="585858"/>
          <w:spacing w:val="-5"/>
          <w:sz w:val="21"/>
          <w:szCs w:val="21"/>
        </w:rPr>
        <w:t xml:space="preserve"> </w:t>
      </w:r>
      <w:r w:rsidRPr="000B3EB0">
        <w:rPr>
          <w:rFonts w:asciiTheme="minorHAnsi" w:hAnsiTheme="minorHAnsi" w:cstheme="minorHAnsi"/>
          <w:color w:val="585858"/>
          <w:sz w:val="21"/>
          <w:szCs w:val="21"/>
        </w:rPr>
        <w:t>may</w:t>
      </w:r>
      <w:r w:rsidRPr="000B3EB0">
        <w:rPr>
          <w:rFonts w:asciiTheme="minorHAnsi" w:hAnsiTheme="minorHAnsi" w:cstheme="minorHAnsi"/>
          <w:color w:val="585858"/>
          <w:spacing w:val="-4"/>
          <w:sz w:val="21"/>
          <w:szCs w:val="21"/>
        </w:rPr>
        <w:t xml:space="preserve"> </w:t>
      </w:r>
      <w:r w:rsidRPr="000B3EB0">
        <w:rPr>
          <w:rFonts w:asciiTheme="minorHAnsi" w:hAnsiTheme="minorHAnsi" w:cstheme="minorHAnsi"/>
          <w:color w:val="585858"/>
          <w:sz w:val="21"/>
          <w:szCs w:val="21"/>
        </w:rPr>
        <w:t xml:space="preserve">start the process under clause 13 of the </w:t>
      </w:r>
      <w:r w:rsidRPr="000B3EB0">
        <w:rPr>
          <w:rFonts w:asciiTheme="minorHAnsi" w:hAnsiTheme="minorHAnsi" w:cstheme="minorHAnsi"/>
          <w:i/>
          <w:color w:val="585858"/>
          <w:sz w:val="21"/>
          <w:szCs w:val="21"/>
        </w:rPr>
        <w:t>Vic</w:t>
      </w:r>
      <w:r w:rsidR="00A747B3" w:rsidRPr="000B3EB0">
        <w:rPr>
          <w:rFonts w:asciiTheme="minorHAnsi" w:hAnsiTheme="minorHAnsi" w:cstheme="minorHAnsi"/>
          <w:i/>
          <w:color w:val="585858"/>
          <w:sz w:val="21"/>
          <w:szCs w:val="21"/>
        </w:rPr>
        <w:t>torian Catholic Education Multi-</w:t>
      </w:r>
      <w:r w:rsidRPr="000B3EB0">
        <w:rPr>
          <w:rFonts w:asciiTheme="minorHAnsi" w:hAnsiTheme="minorHAnsi" w:cstheme="minorHAnsi"/>
          <w:i/>
          <w:color w:val="585858"/>
          <w:sz w:val="21"/>
          <w:szCs w:val="21"/>
        </w:rPr>
        <w:t xml:space="preserve">Enterprise Agreement 2018 </w:t>
      </w:r>
      <w:r w:rsidRPr="000B3EB0">
        <w:rPr>
          <w:rFonts w:asciiTheme="minorHAnsi" w:hAnsiTheme="minorHAnsi" w:cstheme="minorHAnsi"/>
          <w:color w:val="585858"/>
          <w:sz w:val="21"/>
          <w:szCs w:val="21"/>
        </w:rPr>
        <w:t>(VCEMEA</w:t>
      </w:r>
      <w:r w:rsidR="00A747B3" w:rsidRPr="000B3EB0">
        <w:rPr>
          <w:rFonts w:asciiTheme="minorHAnsi" w:hAnsiTheme="minorHAnsi" w:cstheme="minorHAnsi"/>
          <w:color w:val="585858"/>
          <w:sz w:val="21"/>
          <w:szCs w:val="21"/>
        </w:rPr>
        <w:t xml:space="preserve"> 2018</w:t>
      </w:r>
      <w:r w:rsidRPr="000B3EB0">
        <w:rPr>
          <w:rFonts w:asciiTheme="minorHAnsi" w:hAnsiTheme="minorHAnsi" w:cstheme="minorHAnsi"/>
          <w:color w:val="585858"/>
          <w:sz w:val="21"/>
          <w:szCs w:val="21"/>
        </w:rPr>
        <w:t>) for managing employment concerns. This may result in disciplinary</w:t>
      </w:r>
      <w:r w:rsidRPr="000B3EB0">
        <w:rPr>
          <w:rFonts w:asciiTheme="minorHAnsi" w:hAnsiTheme="minorHAnsi" w:cstheme="minorHAnsi"/>
          <w:color w:val="585858"/>
          <w:spacing w:val="-26"/>
          <w:sz w:val="21"/>
          <w:szCs w:val="21"/>
        </w:rPr>
        <w:t xml:space="preserve"> </w:t>
      </w:r>
      <w:r w:rsidRPr="000B3EB0">
        <w:rPr>
          <w:rFonts w:asciiTheme="minorHAnsi" w:hAnsiTheme="minorHAnsi" w:cstheme="minorHAnsi"/>
          <w:color w:val="585858"/>
          <w:sz w:val="21"/>
          <w:szCs w:val="21"/>
        </w:rPr>
        <w:t>consequences.</w:t>
      </w:r>
    </w:p>
    <w:p w14:paraId="56252D6E" w14:textId="77777777" w:rsidR="005119B3" w:rsidRPr="000B3EB0" w:rsidRDefault="005119B3" w:rsidP="000B3EB0">
      <w:pPr>
        <w:pStyle w:val="BodyText"/>
        <w:spacing w:before="4" w:line="276" w:lineRule="auto"/>
        <w:ind w:right="-45"/>
        <w:rPr>
          <w:rFonts w:asciiTheme="minorHAnsi" w:hAnsiTheme="minorHAnsi" w:cstheme="minorHAnsi"/>
          <w:color w:val="585858"/>
          <w:sz w:val="21"/>
          <w:szCs w:val="21"/>
        </w:rPr>
      </w:pPr>
    </w:p>
    <w:p w14:paraId="6B4CC1FB" w14:textId="77777777" w:rsidR="005119B3" w:rsidRPr="000B3EB0" w:rsidRDefault="005119B3" w:rsidP="000B3EB0">
      <w:pPr>
        <w:pStyle w:val="BodyText"/>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Where</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Principal</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is</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suspected</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breaching</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this</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Code</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Conduct,</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13"/>
          <w:sz w:val="21"/>
          <w:szCs w:val="21"/>
        </w:rPr>
        <w:t xml:space="preserve"> </w:t>
      </w:r>
      <w:r w:rsidRPr="000B3EB0">
        <w:rPr>
          <w:rFonts w:asciiTheme="minorHAnsi" w:hAnsiTheme="minorHAnsi" w:cstheme="minorHAnsi"/>
          <w:color w:val="585858"/>
          <w:sz w:val="21"/>
          <w:szCs w:val="21"/>
        </w:rPr>
        <w:t>concerned</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party</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is</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advised to contact MACS (Office of Professional Conduct, Ethics and</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Investigation).</w:t>
      </w:r>
    </w:p>
    <w:p w14:paraId="7ABA9F09" w14:textId="77777777" w:rsidR="005119B3" w:rsidRPr="000B3EB0" w:rsidRDefault="005119B3" w:rsidP="000B3EB0">
      <w:pPr>
        <w:pStyle w:val="BodyText"/>
        <w:spacing w:before="10" w:line="276" w:lineRule="auto"/>
        <w:ind w:right="-45"/>
        <w:rPr>
          <w:rFonts w:asciiTheme="minorHAnsi" w:hAnsiTheme="minorHAnsi" w:cstheme="minorHAnsi"/>
          <w:color w:val="585858"/>
          <w:sz w:val="21"/>
          <w:szCs w:val="21"/>
        </w:rPr>
      </w:pPr>
    </w:p>
    <w:p w14:paraId="647408FD" w14:textId="2C65230C" w:rsidR="005119B3" w:rsidRPr="000B3EB0" w:rsidRDefault="005119B3" w:rsidP="000B3EB0">
      <w:pPr>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Where any other member of the school community, including volunteers and contractors, is suspected</w:t>
      </w:r>
      <w:r w:rsidRPr="000B3EB0">
        <w:rPr>
          <w:rFonts w:asciiTheme="minorHAnsi" w:hAnsiTheme="minorHAnsi" w:cstheme="minorHAnsi"/>
          <w:color w:val="585858"/>
          <w:spacing w:val="-12"/>
          <w:sz w:val="21"/>
          <w:szCs w:val="21"/>
        </w:rPr>
        <w:t xml:space="preserve"> </w:t>
      </w:r>
      <w:r w:rsidRPr="000B3EB0">
        <w:rPr>
          <w:rFonts w:asciiTheme="minorHAnsi" w:hAnsiTheme="minorHAnsi" w:cstheme="minorHAnsi"/>
          <w:color w:val="585858"/>
          <w:sz w:val="21"/>
          <w:szCs w:val="21"/>
        </w:rPr>
        <w:t>of</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breaching</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this</w:t>
      </w:r>
      <w:r w:rsidRPr="000B3EB0">
        <w:rPr>
          <w:rFonts w:asciiTheme="minorHAnsi" w:hAnsiTheme="minorHAnsi" w:cstheme="minorHAnsi"/>
          <w:color w:val="585858"/>
          <w:spacing w:val="-10"/>
          <w:sz w:val="21"/>
          <w:szCs w:val="21"/>
        </w:rPr>
        <w:t xml:space="preserve"> </w:t>
      </w:r>
      <w:r w:rsidR="00A747B3" w:rsidRPr="000B3EB0">
        <w:rPr>
          <w:rFonts w:asciiTheme="minorHAnsi" w:hAnsiTheme="minorHAnsi" w:cstheme="minorHAnsi"/>
          <w:color w:val="585858"/>
          <w:sz w:val="21"/>
          <w:szCs w:val="21"/>
        </w:rPr>
        <w:t>code</w:t>
      </w:r>
      <w:r w:rsidRPr="000B3EB0">
        <w:rPr>
          <w:rFonts w:asciiTheme="minorHAnsi" w:hAnsiTheme="minorHAnsi" w:cstheme="minorHAnsi"/>
          <w:color w:val="585858"/>
          <w:sz w:val="21"/>
          <w:szCs w:val="21"/>
        </w:rPr>
        <w:t>,</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the</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school</w:t>
      </w:r>
      <w:r w:rsidRPr="000B3EB0">
        <w:rPr>
          <w:rFonts w:asciiTheme="minorHAnsi" w:hAnsiTheme="minorHAnsi" w:cstheme="minorHAnsi"/>
          <w:color w:val="585858"/>
          <w:spacing w:val="-8"/>
          <w:sz w:val="21"/>
          <w:szCs w:val="21"/>
        </w:rPr>
        <w:t xml:space="preserve"> </w:t>
      </w:r>
      <w:r w:rsidRPr="000B3EB0">
        <w:rPr>
          <w:rFonts w:asciiTheme="minorHAnsi" w:hAnsiTheme="minorHAnsi" w:cstheme="minorHAnsi"/>
          <w:color w:val="585858"/>
          <w:sz w:val="21"/>
          <w:szCs w:val="21"/>
        </w:rPr>
        <w:t>is</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to</w:t>
      </w:r>
      <w:r w:rsidRPr="000B3EB0">
        <w:rPr>
          <w:rFonts w:asciiTheme="minorHAnsi" w:hAnsiTheme="minorHAnsi" w:cstheme="minorHAnsi"/>
          <w:color w:val="585858"/>
          <w:spacing w:val="-10"/>
          <w:sz w:val="21"/>
          <w:szCs w:val="21"/>
        </w:rPr>
        <w:t xml:space="preserve"> </w:t>
      </w:r>
      <w:r w:rsidRPr="000B3EB0">
        <w:rPr>
          <w:rFonts w:asciiTheme="minorHAnsi" w:hAnsiTheme="minorHAnsi" w:cstheme="minorHAnsi"/>
          <w:color w:val="585858"/>
          <w:sz w:val="21"/>
          <w:szCs w:val="21"/>
        </w:rPr>
        <w:t>take</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appropriate</w:t>
      </w:r>
      <w:r w:rsidRPr="000B3EB0">
        <w:rPr>
          <w:rFonts w:asciiTheme="minorHAnsi" w:hAnsiTheme="minorHAnsi" w:cstheme="minorHAnsi"/>
          <w:color w:val="585858"/>
          <w:spacing w:val="-11"/>
          <w:sz w:val="21"/>
          <w:szCs w:val="21"/>
        </w:rPr>
        <w:t xml:space="preserve"> </w:t>
      </w:r>
      <w:r w:rsidRPr="000B3EB0">
        <w:rPr>
          <w:rFonts w:asciiTheme="minorHAnsi" w:hAnsiTheme="minorHAnsi" w:cstheme="minorHAnsi"/>
          <w:color w:val="585858"/>
          <w:sz w:val="21"/>
          <w:szCs w:val="21"/>
        </w:rPr>
        <w:t>action,</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including</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(if</w:t>
      </w:r>
      <w:r w:rsidRPr="000B3EB0">
        <w:rPr>
          <w:rFonts w:asciiTheme="minorHAnsi" w:hAnsiTheme="minorHAnsi" w:cstheme="minorHAnsi"/>
          <w:color w:val="585858"/>
          <w:spacing w:val="-9"/>
          <w:sz w:val="21"/>
          <w:szCs w:val="21"/>
        </w:rPr>
        <w:t xml:space="preserve"> </w:t>
      </w:r>
      <w:r w:rsidRPr="000B3EB0">
        <w:rPr>
          <w:rFonts w:asciiTheme="minorHAnsi" w:hAnsiTheme="minorHAnsi" w:cstheme="minorHAnsi"/>
          <w:color w:val="585858"/>
          <w:sz w:val="21"/>
          <w:szCs w:val="21"/>
        </w:rPr>
        <w:t xml:space="preserve">applicable) in accordance with the </w:t>
      </w:r>
      <w:r w:rsidR="00A747B3" w:rsidRPr="000B3EB0">
        <w:rPr>
          <w:rFonts w:asciiTheme="minorHAnsi" w:hAnsiTheme="minorHAnsi" w:cstheme="minorHAnsi"/>
          <w:i/>
          <w:color w:val="585858"/>
          <w:sz w:val="21"/>
          <w:szCs w:val="21"/>
        </w:rPr>
        <w:t>PROTECT: Identifying and Responding to All Forms of Abuse in Victorian S</w:t>
      </w:r>
      <w:r w:rsidRPr="000B3EB0">
        <w:rPr>
          <w:rFonts w:asciiTheme="minorHAnsi" w:hAnsiTheme="minorHAnsi" w:cstheme="minorHAnsi"/>
          <w:i/>
          <w:color w:val="585858"/>
          <w:sz w:val="21"/>
          <w:szCs w:val="21"/>
        </w:rPr>
        <w:t xml:space="preserve">chools </w:t>
      </w:r>
      <w:r w:rsidRPr="000B3EB0">
        <w:rPr>
          <w:rFonts w:asciiTheme="minorHAnsi" w:hAnsiTheme="minorHAnsi" w:cstheme="minorHAnsi"/>
          <w:color w:val="585858"/>
          <w:sz w:val="21"/>
          <w:szCs w:val="21"/>
        </w:rPr>
        <w:t>policy.</w:t>
      </w:r>
    </w:p>
    <w:p w14:paraId="5289C154" w14:textId="77777777" w:rsidR="005119B3" w:rsidRPr="000B3EB0" w:rsidRDefault="005119B3" w:rsidP="000B3EB0">
      <w:pPr>
        <w:pStyle w:val="BodyText"/>
        <w:spacing w:before="2" w:line="276" w:lineRule="auto"/>
        <w:ind w:right="-45"/>
        <w:rPr>
          <w:rFonts w:asciiTheme="minorHAnsi" w:hAnsiTheme="minorHAnsi" w:cstheme="minorHAnsi"/>
          <w:color w:val="585858"/>
          <w:sz w:val="21"/>
          <w:szCs w:val="21"/>
        </w:rPr>
      </w:pPr>
    </w:p>
    <w:p w14:paraId="09CA912E" w14:textId="00892B44" w:rsidR="005119B3" w:rsidRPr="000B3EB0" w:rsidRDefault="005119B3" w:rsidP="000B3EB0">
      <w:pPr>
        <w:pStyle w:val="BodyText"/>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In appropriate cases, </w:t>
      </w:r>
      <w:r w:rsidR="00A747B3" w:rsidRPr="000B3EB0">
        <w:rPr>
          <w:rFonts w:asciiTheme="minorHAnsi" w:hAnsiTheme="minorHAnsi" w:cstheme="minorHAnsi"/>
          <w:color w:val="585858"/>
          <w:sz w:val="21"/>
          <w:szCs w:val="21"/>
        </w:rPr>
        <w:t xml:space="preserve">a breach may be referred to </w:t>
      </w:r>
      <w:r w:rsidRPr="000B3EB0">
        <w:rPr>
          <w:rFonts w:asciiTheme="minorHAnsi" w:hAnsiTheme="minorHAnsi" w:cstheme="minorHAnsi"/>
          <w:color w:val="585858"/>
          <w:sz w:val="21"/>
          <w:szCs w:val="21"/>
        </w:rPr>
        <w:t>Victoria Police and/or a regulatory body, such as the V</w:t>
      </w:r>
      <w:r w:rsidR="00A747B3" w:rsidRPr="000B3EB0">
        <w:rPr>
          <w:rFonts w:asciiTheme="minorHAnsi" w:hAnsiTheme="minorHAnsi" w:cstheme="minorHAnsi"/>
          <w:color w:val="585858"/>
          <w:sz w:val="21"/>
          <w:szCs w:val="21"/>
        </w:rPr>
        <w:t>I</w:t>
      </w:r>
      <w:r w:rsidRPr="000B3EB0">
        <w:rPr>
          <w:rFonts w:asciiTheme="minorHAnsi" w:hAnsiTheme="minorHAnsi" w:cstheme="minorHAnsi"/>
          <w:color w:val="585858"/>
          <w:sz w:val="21"/>
          <w:szCs w:val="21"/>
        </w:rPr>
        <w:t>T.</w:t>
      </w:r>
    </w:p>
    <w:p w14:paraId="3B304723" w14:textId="77777777" w:rsidR="005119B3" w:rsidRPr="000B3EB0" w:rsidRDefault="005119B3" w:rsidP="000B3EB0">
      <w:pPr>
        <w:pStyle w:val="BodyText"/>
        <w:spacing w:line="276" w:lineRule="auto"/>
        <w:ind w:right="-45"/>
        <w:rPr>
          <w:rFonts w:asciiTheme="minorHAnsi" w:hAnsiTheme="minorHAnsi" w:cstheme="minorHAnsi"/>
          <w:color w:val="585858"/>
          <w:sz w:val="21"/>
          <w:szCs w:val="21"/>
        </w:rPr>
      </w:pPr>
    </w:p>
    <w:p w14:paraId="4625D0BF" w14:textId="77777777" w:rsidR="005119B3" w:rsidRPr="000B3EB0" w:rsidRDefault="005119B3" w:rsidP="000B3EB0">
      <w:pPr>
        <w:pStyle w:val="BodyText"/>
        <w:spacing w:line="276" w:lineRule="auto"/>
        <w:ind w:right="-45"/>
        <w:rPr>
          <w:rFonts w:asciiTheme="minorHAnsi" w:hAnsiTheme="minorHAnsi" w:cstheme="minorHAnsi"/>
          <w:color w:val="585858"/>
          <w:sz w:val="21"/>
          <w:szCs w:val="21"/>
        </w:rPr>
      </w:pPr>
    </w:p>
    <w:p w14:paraId="33C610B8" w14:textId="77777777" w:rsidR="005119B3" w:rsidRPr="000B3EB0" w:rsidRDefault="005119B3" w:rsidP="000B3EB0">
      <w:pPr>
        <w:pStyle w:val="BodyText"/>
        <w:spacing w:before="11" w:line="276" w:lineRule="auto"/>
        <w:ind w:right="-45"/>
        <w:rPr>
          <w:rFonts w:asciiTheme="minorHAnsi" w:hAnsiTheme="minorHAnsi" w:cstheme="minorHAnsi"/>
          <w:color w:val="585858"/>
          <w:sz w:val="21"/>
          <w:szCs w:val="21"/>
        </w:rPr>
      </w:pPr>
    </w:p>
    <w:p w14:paraId="507C3ACF" w14:textId="77777777" w:rsidR="005119B3" w:rsidRPr="000B3EB0" w:rsidRDefault="005119B3" w:rsidP="000B3EB0">
      <w:pPr>
        <w:pStyle w:val="BodyText"/>
        <w:tabs>
          <w:tab w:val="left" w:pos="5022"/>
        </w:tabs>
        <w:spacing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I, </w:t>
      </w:r>
      <w:r w:rsidRPr="000B3EB0">
        <w:rPr>
          <w:rFonts w:asciiTheme="minorHAnsi" w:hAnsiTheme="minorHAnsi" w:cstheme="minorHAnsi"/>
          <w:color w:val="585858"/>
          <w:sz w:val="21"/>
          <w:szCs w:val="21"/>
          <w:u w:val="single"/>
        </w:rPr>
        <w:tab/>
      </w:r>
      <w:r w:rsidRPr="000B3EB0">
        <w:rPr>
          <w:rFonts w:asciiTheme="minorHAnsi" w:hAnsiTheme="minorHAnsi" w:cstheme="minorHAnsi"/>
          <w:color w:val="585858"/>
          <w:sz w:val="21"/>
          <w:szCs w:val="21"/>
        </w:rPr>
        <w:t>, confirm I have been provided with a copy of</w:t>
      </w:r>
      <w:r w:rsidRPr="000B3EB0">
        <w:rPr>
          <w:rFonts w:asciiTheme="minorHAnsi" w:hAnsiTheme="minorHAnsi" w:cstheme="minorHAnsi"/>
          <w:color w:val="585858"/>
          <w:spacing w:val="-33"/>
          <w:sz w:val="21"/>
          <w:szCs w:val="21"/>
        </w:rPr>
        <w:t xml:space="preserve"> </w:t>
      </w:r>
      <w:r w:rsidRPr="000B3EB0">
        <w:rPr>
          <w:rFonts w:asciiTheme="minorHAnsi" w:hAnsiTheme="minorHAnsi" w:cstheme="minorHAnsi"/>
          <w:color w:val="585858"/>
          <w:sz w:val="21"/>
          <w:szCs w:val="21"/>
        </w:rPr>
        <w:t>the above Code of Conduct and will abide by</w:t>
      </w:r>
      <w:r w:rsidRPr="000B3EB0">
        <w:rPr>
          <w:rFonts w:asciiTheme="minorHAnsi" w:hAnsiTheme="minorHAnsi" w:cstheme="minorHAnsi"/>
          <w:color w:val="585858"/>
          <w:spacing w:val="-3"/>
          <w:sz w:val="21"/>
          <w:szCs w:val="21"/>
        </w:rPr>
        <w:t xml:space="preserve"> </w:t>
      </w:r>
      <w:r w:rsidRPr="000B3EB0">
        <w:rPr>
          <w:rFonts w:asciiTheme="minorHAnsi" w:hAnsiTheme="minorHAnsi" w:cstheme="minorHAnsi"/>
          <w:color w:val="585858"/>
          <w:sz w:val="21"/>
          <w:szCs w:val="21"/>
        </w:rPr>
        <w:t>it.</w:t>
      </w:r>
    </w:p>
    <w:p w14:paraId="48E8FA7B" w14:textId="77777777" w:rsidR="005119B3" w:rsidRPr="000B3EB0" w:rsidRDefault="005119B3" w:rsidP="000B3EB0">
      <w:pPr>
        <w:pStyle w:val="BodyText"/>
        <w:spacing w:before="10" w:line="276" w:lineRule="auto"/>
        <w:ind w:right="-45"/>
        <w:rPr>
          <w:rFonts w:asciiTheme="minorHAnsi" w:hAnsiTheme="minorHAnsi" w:cstheme="minorHAnsi"/>
          <w:color w:val="585858"/>
          <w:sz w:val="21"/>
          <w:szCs w:val="21"/>
        </w:rPr>
      </w:pPr>
    </w:p>
    <w:p w14:paraId="40ADA6D0" w14:textId="72229B16" w:rsidR="005119B3" w:rsidRPr="005119B3" w:rsidRDefault="005119B3" w:rsidP="000B3EB0">
      <w:pPr>
        <w:pStyle w:val="BodyText"/>
        <w:tabs>
          <w:tab w:val="left" w:pos="5283"/>
          <w:tab w:val="left" w:pos="5742"/>
          <w:tab w:val="left" w:pos="7415"/>
        </w:tabs>
        <w:spacing w:before="57" w:line="276" w:lineRule="auto"/>
        <w:ind w:right="-45"/>
        <w:rPr>
          <w:rFonts w:asciiTheme="minorHAnsi" w:hAnsiTheme="minorHAnsi" w:cstheme="minorHAnsi"/>
          <w:color w:val="585858"/>
          <w:sz w:val="21"/>
          <w:szCs w:val="21"/>
        </w:rPr>
      </w:pPr>
      <w:r w:rsidRPr="000B3EB0">
        <w:rPr>
          <w:rFonts w:asciiTheme="minorHAnsi" w:hAnsiTheme="minorHAnsi" w:cstheme="minorHAnsi"/>
          <w:color w:val="585858"/>
          <w:sz w:val="21"/>
          <w:szCs w:val="21"/>
        </w:rPr>
        <w:t xml:space="preserve">Signed: </w:t>
      </w:r>
      <w:r w:rsidRPr="000B3EB0">
        <w:rPr>
          <w:rFonts w:asciiTheme="minorHAnsi" w:hAnsiTheme="minorHAnsi" w:cstheme="minorHAnsi"/>
          <w:color w:val="585858"/>
          <w:sz w:val="21"/>
          <w:szCs w:val="21"/>
          <w:u w:val="single"/>
        </w:rPr>
        <w:tab/>
      </w:r>
      <w:r w:rsidRPr="000B3EB0">
        <w:rPr>
          <w:rFonts w:asciiTheme="minorHAnsi" w:hAnsiTheme="minorHAnsi" w:cstheme="minorHAnsi"/>
          <w:color w:val="585858"/>
          <w:sz w:val="21"/>
          <w:szCs w:val="21"/>
        </w:rPr>
        <w:tab/>
        <w:t>Date:</w:t>
      </w:r>
      <w:r w:rsidRPr="005119B3">
        <w:rPr>
          <w:rFonts w:asciiTheme="minorHAnsi" w:hAnsiTheme="minorHAnsi" w:cstheme="minorHAnsi"/>
          <w:color w:val="585858"/>
          <w:sz w:val="21"/>
          <w:szCs w:val="21"/>
        </w:rPr>
        <w:t xml:space="preserve"> </w:t>
      </w:r>
      <w:r w:rsidRPr="005119B3">
        <w:rPr>
          <w:rFonts w:asciiTheme="minorHAnsi" w:hAnsiTheme="minorHAnsi" w:cstheme="minorHAnsi"/>
          <w:color w:val="585858"/>
          <w:sz w:val="21"/>
          <w:szCs w:val="21"/>
          <w:u w:val="single"/>
        </w:rPr>
        <w:tab/>
      </w:r>
    </w:p>
    <w:sectPr w:rsidR="005119B3" w:rsidRPr="005119B3" w:rsidSect="005119B3">
      <w:footerReference w:type="default" r:id="rId9"/>
      <w:pgSz w:w="11907" w:h="16840" w:code="9"/>
      <w:pgMar w:top="1089" w:right="1531" w:bottom="1531" w:left="153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6F4" w14:textId="77777777" w:rsidR="00762708" w:rsidRDefault="00762708" w:rsidP="00FD1344">
      <w:r>
        <w:separator/>
      </w:r>
    </w:p>
  </w:endnote>
  <w:endnote w:type="continuationSeparator" w:id="0">
    <w:p w14:paraId="32F1CF57" w14:textId="77777777" w:rsidR="00762708" w:rsidRDefault="00762708" w:rsidP="00FD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50F6" w14:textId="0E1A1BC3" w:rsidR="005119B3" w:rsidRPr="005119B3" w:rsidRDefault="005119B3" w:rsidP="005119B3">
    <w:pPr>
      <w:pStyle w:val="BodyCopy"/>
      <w:tabs>
        <w:tab w:val="right" w:pos="8789"/>
      </w:tabs>
      <w:rPr>
        <w:rFonts w:asciiTheme="minorHAnsi" w:hAnsiTheme="minorHAnsi" w:cstheme="minorHAnsi"/>
        <w:sz w:val="16"/>
        <w:szCs w:val="16"/>
      </w:rPr>
    </w:pPr>
    <w:r w:rsidRPr="005119B3">
      <w:rPr>
        <w:rFonts w:asciiTheme="minorHAnsi" w:hAnsiTheme="minorHAnsi" w:cstheme="minorHAnsi"/>
        <w:b/>
        <w:noProof/>
        <w:sz w:val="16"/>
        <w:szCs w:val="16"/>
        <w:lang w:val="en-AU" w:eastAsia="en-AU"/>
      </w:rPr>
      <mc:AlternateContent>
        <mc:Choice Requires="wps">
          <w:drawing>
            <wp:anchor distT="0" distB="0" distL="114300" distR="114300" simplePos="0" relativeHeight="251659264" behindDoc="0" locked="0" layoutInCell="1" allowOverlap="1" wp14:anchorId="7BCAC2B5" wp14:editId="2C9C95B0">
              <wp:simplePos x="0" y="0"/>
              <wp:positionH relativeFrom="column">
                <wp:posOffset>5715</wp:posOffset>
              </wp:positionH>
              <wp:positionV relativeFrom="paragraph">
                <wp:posOffset>-172720</wp:posOffset>
              </wp:positionV>
              <wp:extent cx="5612765"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AB472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" strokecolor="gray [1629]" strokeweight=".25pt">
              <v:stroke joinstyle="miter"/>
            </v:line>
          </w:pict>
        </mc:Fallback>
      </mc:AlternateContent>
    </w:r>
    <w:r w:rsidRPr="005119B3">
      <w:rPr>
        <w:rFonts w:asciiTheme="minorHAnsi" w:hAnsiTheme="minorHAnsi" w:cstheme="minorHAnsi"/>
        <w:b/>
        <w:sz w:val="16"/>
        <w:szCs w:val="16"/>
      </w:rPr>
      <w:t>MACS Child Safety Framework</w:t>
    </w:r>
    <w:r w:rsidR="008D718E">
      <w:rPr>
        <w:rFonts w:asciiTheme="minorHAnsi" w:hAnsiTheme="minorHAnsi" w:cstheme="minorHAnsi"/>
        <w:sz w:val="16"/>
        <w:szCs w:val="16"/>
      </w:rPr>
      <w:t xml:space="preserve"> </w:t>
    </w:r>
    <w:r w:rsidR="00A04DBA">
      <w:rPr>
        <w:rFonts w:asciiTheme="minorHAnsi" w:hAnsiTheme="minorHAnsi" w:cstheme="minorHAnsi"/>
        <w:sz w:val="16"/>
        <w:szCs w:val="16"/>
      </w:rPr>
      <w:t>| 1</w:t>
    </w:r>
    <w:r w:rsidRPr="005119B3">
      <w:rPr>
        <w:rFonts w:asciiTheme="minorHAnsi" w:hAnsiTheme="minorHAnsi" w:cstheme="minorHAnsi"/>
        <w:sz w:val="16"/>
        <w:szCs w:val="16"/>
      </w:rPr>
      <w:t xml:space="preserve"> </w:t>
    </w:r>
    <w:r w:rsidR="00A04DBA">
      <w:rPr>
        <w:rFonts w:asciiTheme="minorHAnsi" w:hAnsiTheme="minorHAnsi" w:cstheme="minorHAnsi"/>
        <w:sz w:val="16"/>
        <w:szCs w:val="16"/>
      </w:rPr>
      <w:t>March</w:t>
    </w:r>
    <w:r w:rsidRPr="005119B3">
      <w:rPr>
        <w:rFonts w:asciiTheme="minorHAnsi" w:hAnsiTheme="minorHAnsi" w:cstheme="minorHAnsi"/>
        <w:sz w:val="16"/>
        <w:szCs w:val="16"/>
      </w:rPr>
      <w:t xml:space="preserve"> 2021</w:t>
    </w:r>
    <w:r w:rsidRPr="005119B3">
      <w:rPr>
        <w:rFonts w:asciiTheme="minorHAnsi" w:hAnsiTheme="minorHAnsi" w:cstheme="minorHAnsi"/>
        <w:sz w:val="16"/>
        <w:szCs w:val="16"/>
      </w:rPr>
      <w:tab/>
      <w:t xml:space="preserve">Page </w:t>
    </w:r>
    <w:r w:rsidRPr="005119B3">
      <w:rPr>
        <w:rStyle w:val="PageNumber"/>
        <w:rFonts w:asciiTheme="minorHAnsi" w:hAnsiTheme="minorHAnsi" w:cstheme="minorHAnsi"/>
        <w:sz w:val="16"/>
        <w:szCs w:val="16"/>
      </w:rPr>
      <w:fldChar w:fldCharType="begin"/>
    </w:r>
    <w:r w:rsidRPr="005119B3">
      <w:rPr>
        <w:rStyle w:val="PageNumber"/>
        <w:rFonts w:asciiTheme="minorHAnsi" w:hAnsiTheme="minorHAnsi" w:cstheme="minorHAnsi"/>
        <w:sz w:val="16"/>
        <w:szCs w:val="16"/>
      </w:rPr>
      <w:instrText xml:space="preserve"> PAGE </w:instrText>
    </w:r>
    <w:r w:rsidRPr="005119B3">
      <w:rPr>
        <w:rStyle w:val="PageNumber"/>
        <w:rFonts w:asciiTheme="minorHAnsi" w:hAnsiTheme="minorHAnsi" w:cstheme="minorHAnsi"/>
        <w:sz w:val="16"/>
        <w:szCs w:val="16"/>
      </w:rPr>
      <w:fldChar w:fldCharType="separate"/>
    </w:r>
    <w:r w:rsidR="001C78B6">
      <w:rPr>
        <w:rStyle w:val="PageNumber"/>
        <w:rFonts w:asciiTheme="minorHAnsi" w:hAnsiTheme="minorHAnsi" w:cstheme="minorHAnsi"/>
        <w:noProof/>
        <w:sz w:val="16"/>
        <w:szCs w:val="16"/>
      </w:rPr>
      <w:t>3</w:t>
    </w:r>
    <w:r w:rsidRPr="005119B3">
      <w:rPr>
        <w:rStyle w:val="PageNumbe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9C2C" w14:textId="77777777" w:rsidR="00762708" w:rsidRDefault="00762708" w:rsidP="00FD1344">
      <w:r>
        <w:separator/>
      </w:r>
    </w:p>
  </w:footnote>
  <w:footnote w:type="continuationSeparator" w:id="0">
    <w:p w14:paraId="72DF04B4" w14:textId="77777777" w:rsidR="00762708" w:rsidRDefault="00762708" w:rsidP="00FD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243AA6"/>
    <w:multiLevelType w:val="hybridMultilevel"/>
    <w:tmpl w:val="5712D476"/>
    <w:lvl w:ilvl="0" w:tplc="52D4F010">
      <w:numFmt w:val="bullet"/>
      <w:lvlText w:val="-"/>
      <w:lvlJc w:val="left"/>
      <w:pPr>
        <w:ind w:left="1592" w:hanging="360"/>
      </w:pPr>
      <w:rPr>
        <w:rFonts w:ascii="Calibri" w:eastAsia="Calibri" w:hAnsi="Calibri" w:cs="Calibri" w:hint="default"/>
        <w:w w:val="100"/>
        <w:sz w:val="22"/>
        <w:szCs w:val="22"/>
        <w:lang w:val="en-AU" w:eastAsia="en-US" w:bidi="ar-SA"/>
      </w:rPr>
    </w:lvl>
    <w:lvl w:ilvl="1" w:tplc="54DC10D6">
      <w:numFmt w:val="bullet"/>
      <w:lvlText w:val="•"/>
      <w:lvlJc w:val="left"/>
      <w:pPr>
        <w:ind w:left="2489" w:hanging="360"/>
      </w:pPr>
      <w:rPr>
        <w:rFonts w:hint="default"/>
        <w:lang w:val="en-AU" w:eastAsia="en-US" w:bidi="ar-SA"/>
      </w:rPr>
    </w:lvl>
    <w:lvl w:ilvl="2" w:tplc="487400B2">
      <w:numFmt w:val="bullet"/>
      <w:lvlText w:val="•"/>
      <w:lvlJc w:val="left"/>
      <w:pPr>
        <w:ind w:left="3379" w:hanging="360"/>
      </w:pPr>
      <w:rPr>
        <w:rFonts w:hint="default"/>
        <w:lang w:val="en-AU" w:eastAsia="en-US" w:bidi="ar-SA"/>
      </w:rPr>
    </w:lvl>
    <w:lvl w:ilvl="3" w:tplc="14404DD2">
      <w:numFmt w:val="bullet"/>
      <w:lvlText w:val="•"/>
      <w:lvlJc w:val="left"/>
      <w:pPr>
        <w:ind w:left="4269" w:hanging="360"/>
      </w:pPr>
      <w:rPr>
        <w:rFonts w:hint="default"/>
        <w:lang w:val="en-AU" w:eastAsia="en-US" w:bidi="ar-SA"/>
      </w:rPr>
    </w:lvl>
    <w:lvl w:ilvl="4" w:tplc="0164D796">
      <w:numFmt w:val="bullet"/>
      <w:lvlText w:val="•"/>
      <w:lvlJc w:val="left"/>
      <w:pPr>
        <w:ind w:left="5159" w:hanging="360"/>
      </w:pPr>
      <w:rPr>
        <w:rFonts w:hint="default"/>
        <w:lang w:val="en-AU" w:eastAsia="en-US" w:bidi="ar-SA"/>
      </w:rPr>
    </w:lvl>
    <w:lvl w:ilvl="5" w:tplc="2E803048">
      <w:numFmt w:val="bullet"/>
      <w:lvlText w:val="•"/>
      <w:lvlJc w:val="left"/>
      <w:pPr>
        <w:ind w:left="6049" w:hanging="360"/>
      </w:pPr>
      <w:rPr>
        <w:rFonts w:hint="default"/>
        <w:lang w:val="en-AU" w:eastAsia="en-US" w:bidi="ar-SA"/>
      </w:rPr>
    </w:lvl>
    <w:lvl w:ilvl="6" w:tplc="C714085C">
      <w:numFmt w:val="bullet"/>
      <w:lvlText w:val="•"/>
      <w:lvlJc w:val="left"/>
      <w:pPr>
        <w:ind w:left="6939" w:hanging="360"/>
      </w:pPr>
      <w:rPr>
        <w:rFonts w:hint="default"/>
        <w:lang w:val="en-AU" w:eastAsia="en-US" w:bidi="ar-SA"/>
      </w:rPr>
    </w:lvl>
    <w:lvl w:ilvl="7" w:tplc="2FD6AE20">
      <w:numFmt w:val="bullet"/>
      <w:lvlText w:val="•"/>
      <w:lvlJc w:val="left"/>
      <w:pPr>
        <w:ind w:left="7829" w:hanging="360"/>
      </w:pPr>
      <w:rPr>
        <w:rFonts w:hint="default"/>
        <w:lang w:val="en-AU" w:eastAsia="en-US" w:bidi="ar-SA"/>
      </w:rPr>
    </w:lvl>
    <w:lvl w:ilvl="8" w:tplc="88687BD4">
      <w:numFmt w:val="bullet"/>
      <w:lvlText w:val="•"/>
      <w:lvlJc w:val="left"/>
      <w:pPr>
        <w:ind w:left="8719" w:hanging="360"/>
      </w:pPr>
      <w:rPr>
        <w:rFonts w:hint="default"/>
        <w:lang w:val="en-AU" w:eastAsia="en-US" w:bidi="ar-SA"/>
      </w:rPr>
    </w:lvl>
  </w:abstractNum>
  <w:abstractNum w:abstractNumId="3"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5C4E7D"/>
    <w:multiLevelType w:val="hybridMultilevel"/>
    <w:tmpl w:val="8EB8CB54"/>
    <w:lvl w:ilvl="0" w:tplc="E946D6F2">
      <w:numFmt w:val="bullet"/>
      <w:lvlText w:val="-"/>
      <w:lvlJc w:val="left"/>
      <w:pPr>
        <w:ind w:left="1848" w:hanging="360"/>
      </w:pPr>
      <w:rPr>
        <w:rFonts w:ascii="Calibri" w:eastAsia="Calibri" w:hAnsi="Calibri" w:cs="Calibri" w:hint="default"/>
        <w:w w:val="100"/>
        <w:sz w:val="22"/>
        <w:szCs w:val="22"/>
        <w:lang w:val="en-AU" w:eastAsia="en-US" w:bidi="ar-SA"/>
      </w:rPr>
    </w:lvl>
    <w:lvl w:ilvl="1" w:tplc="ADF0669A">
      <w:numFmt w:val="bullet"/>
      <w:lvlText w:val="•"/>
      <w:lvlJc w:val="left"/>
      <w:pPr>
        <w:ind w:left="2743" w:hanging="360"/>
      </w:pPr>
      <w:rPr>
        <w:rFonts w:hint="default"/>
        <w:lang w:val="en-AU" w:eastAsia="en-US" w:bidi="ar-SA"/>
      </w:rPr>
    </w:lvl>
    <w:lvl w:ilvl="2" w:tplc="935CC336">
      <w:numFmt w:val="bullet"/>
      <w:lvlText w:val="•"/>
      <w:lvlJc w:val="left"/>
      <w:pPr>
        <w:ind w:left="3646" w:hanging="360"/>
      </w:pPr>
      <w:rPr>
        <w:rFonts w:hint="default"/>
        <w:lang w:val="en-AU" w:eastAsia="en-US" w:bidi="ar-SA"/>
      </w:rPr>
    </w:lvl>
    <w:lvl w:ilvl="3" w:tplc="8FD673FA">
      <w:numFmt w:val="bullet"/>
      <w:lvlText w:val="•"/>
      <w:lvlJc w:val="left"/>
      <w:pPr>
        <w:ind w:left="4549" w:hanging="360"/>
      </w:pPr>
      <w:rPr>
        <w:rFonts w:hint="default"/>
        <w:lang w:val="en-AU" w:eastAsia="en-US" w:bidi="ar-SA"/>
      </w:rPr>
    </w:lvl>
    <w:lvl w:ilvl="4" w:tplc="A07AE3FA">
      <w:numFmt w:val="bullet"/>
      <w:lvlText w:val="•"/>
      <w:lvlJc w:val="left"/>
      <w:pPr>
        <w:ind w:left="5452" w:hanging="360"/>
      </w:pPr>
      <w:rPr>
        <w:rFonts w:hint="default"/>
        <w:lang w:val="en-AU" w:eastAsia="en-US" w:bidi="ar-SA"/>
      </w:rPr>
    </w:lvl>
    <w:lvl w:ilvl="5" w:tplc="AFAE3708">
      <w:numFmt w:val="bullet"/>
      <w:lvlText w:val="•"/>
      <w:lvlJc w:val="left"/>
      <w:pPr>
        <w:ind w:left="6355" w:hanging="360"/>
      </w:pPr>
      <w:rPr>
        <w:rFonts w:hint="default"/>
        <w:lang w:val="en-AU" w:eastAsia="en-US" w:bidi="ar-SA"/>
      </w:rPr>
    </w:lvl>
    <w:lvl w:ilvl="6" w:tplc="B9AEEBDA">
      <w:numFmt w:val="bullet"/>
      <w:lvlText w:val="•"/>
      <w:lvlJc w:val="left"/>
      <w:pPr>
        <w:ind w:left="7258" w:hanging="360"/>
      </w:pPr>
      <w:rPr>
        <w:rFonts w:hint="default"/>
        <w:lang w:val="en-AU" w:eastAsia="en-US" w:bidi="ar-SA"/>
      </w:rPr>
    </w:lvl>
    <w:lvl w:ilvl="7" w:tplc="B40E2C48">
      <w:numFmt w:val="bullet"/>
      <w:lvlText w:val="•"/>
      <w:lvlJc w:val="left"/>
      <w:pPr>
        <w:ind w:left="8161" w:hanging="360"/>
      </w:pPr>
      <w:rPr>
        <w:rFonts w:hint="default"/>
        <w:lang w:val="en-AU" w:eastAsia="en-US" w:bidi="ar-SA"/>
      </w:rPr>
    </w:lvl>
    <w:lvl w:ilvl="8" w:tplc="0AEC7778">
      <w:numFmt w:val="bullet"/>
      <w:lvlText w:val="•"/>
      <w:lvlJc w:val="left"/>
      <w:pPr>
        <w:ind w:left="9064" w:hanging="360"/>
      </w:pPr>
      <w:rPr>
        <w:rFonts w:hint="default"/>
        <w:lang w:val="en-AU" w:eastAsia="en-US" w:bidi="ar-SA"/>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44"/>
    <w:rsid w:val="000B3EB0"/>
    <w:rsid w:val="000E5BB3"/>
    <w:rsid w:val="00154A72"/>
    <w:rsid w:val="001A7838"/>
    <w:rsid w:val="001B044A"/>
    <w:rsid w:val="001B55C4"/>
    <w:rsid w:val="001C78B6"/>
    <w:rsid w:val="00286E37"/>
    <w:rsid w:val="00336E0F"/>
    <w:rsid w:val="00377580"/>
    <w:rsid w:val="00417987"/>
    <w:rsid w:val="00425D18"/>
    <w:rsid w:val="00476631"/>
    <w:rsid w:val="004C39BB"/>
    <w:rsid w:val="005119B3"/>
    <w:rsid w:val="005670AA"/>
    <w:rsid w:val="005C25AF"/>
    <w:rsid w:val="006F02BD"/>
    <w:rsid w:val="00712807"/>
    <w:rsid w:val="00737D63"/>
    <w:rsid w:val="00746E3A"/>
    <w:rsid w:val="00762708"/>
    <w:rsid w:val="007B475C"/>
    <w:rsid w:val="00871C33"/>
    <w:rsid w:val="00886CC9"/>
    <w:rsid w:val="008D718E"/>
    <w:rsid w:val="009019C8"/>
    <w:rsid w:val="00A04DBA"/>
    <w:rsid w:val="00A63B9A"/>
    <w:rsid w:val="00A6502A"/>
    <w:rsid w:val="00A747B3"/>
    <w:rsid w:val="00B846BC"/>
    <w:rsid w:val="00B940D4"/>
    <w:rsid w:val="00BB5754"/>
    <w:rsid w:val="00BE3FA1"/>
    <w:rsid w:val="00BF45A9"/>
    <w:rsid w:val="00CF05C1"/>
    <w:rsid w:val="00D20B14"/>
    <w:rsid w:val="00D61464"/>
    <w:rsid w:val="00DC14F6"/>
    <w:rsid w:val="00DE73C3"/>
    <w:rsid w:val="00DF2394"/>
    <w:rsid w:val="00E219E4"/>
    <w:rsid w:val="00E36B77"/>
    <w:rsid w:val="00E53AFA"/>
    <w:rsid w:val="00E629E7"/>
    <w:rsid w:val="00EE221B"/>
    <w:rsid w:val="00F31AC0"/>
    <w:rsid w:val="00FB0862"/>
    <w:rsid w:val="00FD1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88B3B"/>
  <w15:chartTrackingRefBased/>
  <w15:docId w15:val="{9B2304A1-89F2-470F-B6C4-C55E099F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1344"/>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5119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19B3"/>
    <w:pPr>
      <w:keepNext/>
      <w:keepLines/>
      <w:spacing w:before="40"/>
      <w:outlineLvl w:val="1"/>
    </w:pPr>
    <w:rPr>
      <w:rFonts w:asciiTheme="minorHAnsi" w:eastAsiaTheme="majorEastAsia" w:hAnsiTheme="minorHAnsi" w:cstheme="majorBidi"/>
      <w:color w:val="00A8D6"/>
      <w:sz w:val="32"/>
      <w:szCs w:val="26"/>
    </w:rPr>
  </w:style>
  <w:style w:type="paragraph" w:styleId="Heading6">
    <w:name w:val="heading 6"/>
    <w:basedOn w:val="Normal"/>
    <w:link w:val="Heading6Char"/>
    <w:uiPriority w:val="1"/>
    <w:qFormat/>
    <w:rsid w:val="00FD1344"/>
    <w:pPr>
      <w:spacing w:before="36"/>
      <w:ind w:left="484"/>
      <w:outlineLvl w:val="5"/>
    </w:pPr>
    <w:rPr>
      <w:b/>
      <w:bCs/>
      <w:sz w:val="24"/>
      <w:szCs w:val="24"/>
    </w:rPr>
  </w:style>
  <w:style w:type="paragraph" w:styleId="Heading8">
    <w:name w:val="heading 8"/>
    <w:basedOn w:val="Normal"/>
    <w:link w:val="Heading8Char"/>
    <w:uiPriority w:val="1"/>
    <w:qFormat/>
    <w:rsid w:val="00FD1344"/>
    <w:pPr>
      <w:ind w:left="176"/>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FD1344"/>
    <w:rPr>
      <w:rFonts w:ascii="Calibri" w:eastAsia="Calibri" w:hAnsi="Calibri" w:cs="Calibri"/>
      <w:b/>
      <w:bCs/>
      <w:sz w:val="24"/>
      <w:szCs w:val="24"/>
    </w:rPr>
  </w:style>
  <w:style w:type="character" w:customStyle="1" w:styleId="Heading8Char">
    <w:name w:val="Heading 8 Char"/>
    <w:basedOn w:val="DefaultParagraphFont"/>
    <w:link w:val="Heading8"/>
    <w:uiPriority w:val="1"/>
    <w:rsid w:val="00FD1344"/>
    <w:rPr>
      <w:rFonts w:ascii="Calibri" w:eastAsia="Calibri" w:hAnsi="Calibri" w:cs="Calibri"/>
      <w:b/>
      <w:bCs/>
    </w:rPr>
  </w:style>
  <w:style w:type="paragraph" w:styleId="BodyText">
    <w:name w:val="Body Text"/>
    <w:basedOn w:val="Normal"/>
    <w:link w:val="BodyTextChar"/>
    <w:uiPriority w:val="1"/>
    <w:qFormat/>
    <w:rsid w:val="00FD1344"/>
  </w:style>
  <w:style w:type="character" w:customStyle="1" w:styleId="BodyTextChar">
    <w:name w:val="Body Text Char"/>
    <w:basedOn w:val="DefaultParagraphFont"/>
    <w:link w:val="BodyText"/>
    <w:uiPriority w:val="1"/>
    <w:rsid w:val="00FD1344"/>
    <w:rPr>
      <w:rFonts w:ascii="Calibri" w:eastAsia="Calibri" w:hAnsi="Calibri" w:cs="Calibri"/>
    </w:rPr>
  </w:style>
  <w:style w:type="paragraph" w:styleId="ListParagraph">
    <w:name w:val="List Paragraph"/>
    <w:basedOn w:val="Normal"/>
    <w:uiPriority w:val="1"/>
    <w:qFormat/>
    <w:rsid w:val="00FD1344"/>
    <w:pPr>
      <w:ind w:left="1063" w:hanging="361"/>
    </w:pPr>
  </w:style>
  <w:style w:type="paragraph" w:customStyle="1" w:styleId="TableParagraph">
    <w:name w:val="Table Paragraph"/>
    <w:basedOn w:val="Normal"/>
    <w:uiPriority w:val="1"/>
    <w:qFormat/>
    <w:rsid w:val="00FD1344"/>
  </w:style>
  <w:style w:type="paragraph" w:styleId="Footer">
    <w:name w:val="footer"/>
    <w:basedOn w:val="Normal"/>
    <w:link w:val="FooterChar"/>
    <w:uiPriority w:val="99"/>
    <w:unhideWhenUsed/>
    <w:rsid w:val="00FD1344"/>
    <w:pPr>
      <w:tabs>
        <w:tab w:val="center" w:pos="4513"/>
        <w:tab w:val="right" w:pos="9026"/>
      </w:tabs>
    </w:pPr>
  </w:style>
  <w:style w:type="character" w:customStyle="1" w:styleId="FooterChar">
    <w:name w:val="Footer Char"/>
    <w:basedOn w:val="DefaultParagraphFont"/>
    <w:link w:val="Footer"/>
    <w:uiPriority w:val="99"/>
    <w:rsid w:val="00FD1344"/>
    <w:rPr>
      <w:rFonts w:ascii="Calibri" w:eastAsia="Calibri" w:hAnsi="Calibri" w:cs="Calibri"/>
    </w:rPr>
  </w:style>
  <w:style w:type="paragraph" w:styleId="Header">
    <w:name w:val="header"/>
    <w:basedOn w:val="Normal"/>
    <w:link w:val="HeaderChar"/>
    <w:uiPriority w:val="99"/>
    <w:unhideWhenUsed/>
    <w:rsid w:val="00FD1344"/>
    <w:pPr>
      <w:tabs>
        <w:tab w:val="center" w:pos="4513"/>
        <w:tab w:val="right" w:pos="9026"/>
      </w:tabs>
    </w:pPr>
  </w:style>
  <w:style w:type="character" w:customStyle="1" w:styleId="HeaderChar">
    <w:name w:val="Header Char"/>
    <w:basedOn w:val="DefaultParagraphFont"/>
    <w:link w:val="Header"/>
    <w:uiPriority w:val="99"/>
    <w:rsid w:val="00FD1344"/>
    <w:rPr>
      <w:rFonts w:ascii="Calibri" w:eastAsia="Calibri" w:hAnsi="Calibri" w:cs="Calibri"/>
    </w:rPr>
  </w:style>
  <w:style w:type="paragraph" w:styleId="BalloonText">
    <w:name w:val="Balloon Text"/>
    <w:basedOn w:val="Normal"/>
    <w:link w:val="BalloonTextChar"/>
    <w:uiPriority w:val="99"/>
    <w:semiHidden/>
    <w:unhideWhenUsed/>
    <w:rsid w:val="0071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0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12807"/>
    <w:rPr>
      <w:sz w:val="16"/>
      <w:szCs w:val="16"/>
    </w:rPr>
  </w:style>
  <w:style w:type="paragraph" w:styleId="CommentText">
    <w:name w:val="annotation text"/>
    <w:basedOn w:val="Normal"/>
    <w:link w:val="CommentTextChar"/>
    <w:uiPriority w:val="99"/>
    <w:semiHidden/>
    <w:unhideWhenUsed/>
    <w:rsid w:val="00712807"/>
    <w:rPr>
      <w:sz w:val="20"/>
      <w:szCs w:val="20"/>
    </w:rPr>
  </w:style>
  <w:style w:type="character" w:customStyle="1" w:styleId="CommentTextChar">
    <w:name w:val="Comment Text Char"/>
    <w:basedOn w:val="DefaultParagraphFont"/>
    <w:link w:val="CommentText"/>
    <w:uiPriority w:val="99"/>
    <w:semiHidden/>
    <w:rsid w:val="0071280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2807"/>
    <w:rPr>
      <w:b/>
      <w:bCs/>
    </w:rPr>
  </w:style>
  <w:style w:type="character" w:customStyle="1" w:styleId="CommentSubjectChar">
    <w:name w:val="Comment Subject Char"/>
    <w:basedOn w:val="CommentTextChar"/>
    <w:link w:val="CommentSubject"/>
    <w:uiPriority w:val="99"/>
    <w:semiHidden/>
    <w:rsid w:val="00712807"/>
    <w:rPr>
      <w:rFonts w:ascii="Calibri" w:eastAsia="Calibri" w:hAnsi="Calibri" w:cs="Calibri"/>
      <w:b/>
      <w:bCs/>
      <w:sz w:val="20"/>
      <w:szCs w:val="20"/>
    </w:rPr>
  </w:style>
  <w:style w:type="character" w:customStyle="1" w:styleId="Heading1Char">
    <w:name w:val="Heading 1 Char"/>
    <w:basedOn w:val="DefaultParagraphFont"/>
    <w:link w:val="Heading1"/>
    <w:uiPriority w:val="9"/>
    <w:rsid w:val="005119B3"/>
    <w:rPr>
      <w:rFonts w:asciiTheme="majorHAnsi" w:eastAsiaTheme="majorEastAsia" w:hAnsiTheme="majorHAnsi" w:cstheme="majorBidi"/>
      <w:color w:val="2E74B5" w:themeColor="accent1" w:themeShade="BF"/>
      <w:sz w:val="32"/>
      <w:szCs w:val="32"/>
    </w:rPr>
  </w:style>
  <w:style w:type="paragraph" w:customStyle="1" w:styleId="BodyCopy">
    <w:name w:val="Body Copy"/>
    <w:qFormat/>
    <w:rsid w:val="005119B3"/>
    <w:pPr>
      <w:tabs>
        <w:tab w:val="left" w:pos="3000"/>
      </w:tabs>
      <w:spacing w:before="120" w:after="120" w:line="240" w:lineRule="auto"/>
    </w:pPr>
    <w:rPr>
      <w:rFonts w:asciiTheme="majorHAnsi" w:eastAsiaTheme="minorEastAsia" w:hAnsiTheme="majorHAnsi"/>
      <w:color w:val="595959" w:themeColor="text1" w:themeTint="A6"/>
      <w:lang w:val="en-US"/>
    </w:rPr>
  </w:style>
  <w:style w:type="character" w:styleId="PageNumber">
    <w:name w:val="page number"/>
    <w:basedOn w:val="DefaultParagraphFont"/>
    <w:uiPriority w:val="99"/>
    <w:semiHidden/>
    <w:unhideWhenUsed/>
    <w:rsid w:val="005119B3"/>
  </w:style>
  <w:style w:type="character" w:customStyle="1" w:styleId="Heading2Char">
    <w:name w:val="Heading 2 Char"/>
    <w:basedOn w:val="DefaultParagraphFont"/>
    <w:link w:val="Heading2"/>
    <w:uiPriority w:val="9"/>
    <w:rsid w:val="005119B3"/>
    <w:rPr>
      <w:rFonts w:eastAsiaTheme="majorEastAsia" w:cstheme="majorBidi"/>
      <w:color w:val="00A8D6"/>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Fyffe, Emily</dc:creator>
  <cp:keywords/>
  <dc:description/>
  <cp:lastModifiedBy>Martin Tennant</cp:lastModifiedBy>
  <cp:revision>18</cp:revision>
  <dcterms:created xsi:type="dcterms:W3CDTF">2021-02-12T03:38:00Z</dcterms:created>
  <dcterms:modified xsi:type="dcterms:W3CDTF">2021-06-08T02:33:00Z</dcterms:modified>
</cp:coreProperties>
</file>